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333" w:rsidRPr="0055321D" w:rsidRDefault="00865333" w:rsidP="00865333">
      <w:pPr>
        <w:spacing w:before="120" w:after="120" w:line="240" w:lineRule="auto"/>
        <w:contextualSpacing/>
        <w:jc w:val="center"/>
        <w:rPr>
          <w:rFonts w:cs="PT Bold Heading"/>
          <w:sz w:val="24"/>
          <w:szCs w:val="24"/>
          <w:rtl/>
        </w:rPr>
      </w:pPr>
      <w:r w:rsidRPr="0055321D">
        <w:rPr>
          <w:rFonts w:cs="PT Bold Heading" w:hint="cs"/>
          <w:sz w:val="24"/>
          <w:szCs w:val="24"/>
          <w:rtl/>
        </w:rPr>
        <w:t>إدارة خدمة البودكاست المقدمة فى المكتبة المركزية الجديدة بجامعة القاهرة : دراسة تقويمية</w:t>
      </w:r>
    </w:p>
    <w:p w:rsidR="00865333" w:rsidRPr="0055321D" w:rsidRDefault="00865333" w:rsidP="00865333">
      <w:pPr>
        <w:spacing w:before="120" w:after="120" w:line="240" w:lineRule="auto"/>
        <w:contextualSpacing/>
        <w:jc w:val="center"/>
        <w:rPr>
          <w:rFonts w:cs="Monotype Koufi"/>
          <w:b/>
          <w:bCs/>
          <w:sz w:val="18"/>
          <w:szCs w:val="18"/>
          <w:rtl/>
          <w:lang w:bidi="ar-EG"/>
        </w:rPr>
      </w:pPr>
      <w:r w:rsidRPr="0055321D">
        <w:rPr>
          <w:rFonts w:cs="Monotype Koufi" w:hint="cs"/>
          <w:b/>
          <w:bCs/>
          <w:sz w:val="18"/>
          <w:szCs w:val="18"/>
          <w:rtl/>
          <w:lang w:bidi="ar-EG"/>
        </w:rPr>
        <w:t>د.</w:t>
      </w:r>
      <w:proofErr w:type="gramStart"/>
      <w:r w:rsidRPr="0055321D">
        <w:rPr>
          <w:rFonts w:cs="Monotype Koufi" w:hint="cs"/>
          <w:b/>
          <w:bCs/>
          <w:sz w:val="18"/>
          <w:szCs w:val="18"/>
          <w:rtl/>
          <w:lang w:bidi="ar-EG"/>
        </w:rPr>
        <w:t>سامح</w:t>
      </w:r>
      <w:proofErr w:type="gramEnd"/>
      <w:r w:rsidRPr="0055321D">
        <w:rPr>
          <w:rFonts w:cs="Monotype Koufi" w:hint="cs"/>
          <w:b/>
          <w:bCs/>
          <w:sz w:val="18"/>
          <w:szCs w:val="18"/>
          <w:rtl/>
          <w:lang w:bidi="ar-EG"/>
        </w:rPr>
        <w:t xml:space="preserve"> زينهم عبد الجواد </w:t>
      </w:r>
    </w:p>
    <w:p w:rsidR="00865333" w:rsidRPr="0055321D" w:rsidRDefault="00865333" w:rsidP="00865333">
      <w:pPr>
        <w:spacing w:before="120" w:after="120" w:line="240" w:lineRule="auto"/>
        <w:contextualSpacing/>
        <w:jc w:val="center"/>
        <w:rPr>
          <w:rFonts w:cs="Monotype Koufi"/>
          <w:b/>
          <w:bCs/>
          <w:sz w:val="18"/>
          <w:szCs w:val="18"/>
          <w:rtl/>
          <w:lang w:bidi="ar-EG"/>
        </w:rPr>
      </w:pPr>
      <w:r w:rsidRPr="0055321D">
        <w:rPr>
          <w:rFonts w:cs="Monotype Koufi" w:hint="cs"/>
          <w:b/>
          <w:bCs/>
          <w:sz w:val="18"/>
          <w:szCs w:val="18"/>
          <w:rtl/>
          <w:lang w:bidi="ar-EG"/>
        </w:rPr>
        <w:t xml:space="preserve">أستاذ على المعلومات المساعد -  كلية الآداب </w:t>
      </w:r>
      <w:r w:rsidRPr="0055321D">
        <w:rPr>
          <w:rFonts w:cs="Monotype Koufi"/>
          <w:b/>
          <w:bCs/>
          <w:sz w:val="18"/>
          <w:szCs w:val="18"/>
          <w:rtl/>
          <w:lang w:bidi="ar-EG"/>
        </w:rPr>
        <w:t>–</w:t>
      </w:r>
      <w:r w:rsidRPr="0055321D">
        <w:rPr>
          <w:rFonts w:cs="Monotype Koufi" w:hint="cs"/>
          <w:b/>
          <w:bCs/>
          <w:sz w:val="18"/>
          <w:szCs w:val="18"/>
          <w:rtl/>
          <w:lang w:bidi="ar-EG"/>
        </w:rPr>
        <w:t xml:space="preserve">  جامعة بنها </w:t>
      </w:r>
    </w:p>
    <w:p w:rsidR="00865333" w:rsidRPr="0055321D" w:rsidRDefault="00865333" w:rsidP="00865333">
      <w:pPr>
        <w:pStyle w:val="a4"/>
        <w:numPr>
          <w:ilvl w:val="0"/>
          <w:numId w:val="4"/>
        </w:numPr>
        <w:spacing w:before="120" w:after="120" w:line="360" w:lineRule="auto"/>
        <w:rPr>
          <w:rFonts w:cs="PT Bold Heading"/>
          <w:sz w:val="28"/>
          <w:szCs w:val="28"/>
          <w:rtl/>
          <w:lang w:bidi="ar-EG"/>
        </w:rPr>
      </w:pPr>
      <w:proofErr w:type="gramStart"/>
      <w:r w:rsidRPr="0055321D">
        <w:rPr>
          <w:rFonts w:cs="PT Bold Heading" w:hint="cs"/>
          <w:sz w:val="28"/>
          <w:szCs w:val="28"/>
          <w:rtl/>
          <w:lang w:bidi="ar-EG"/>
        </w:rPr>
        <w:t>مستخلص</w:t>
      </w:r>
      <w:proofErr w:type="gramEnd"/>
    </w:p>
    <w:p w:rsidR="00865333" w:rsidRDefault="00865333" w:rsidP="00865333">
      <w:pPr>
        <w:spacing w:before="120" w:after="120" w:line="360" w:lineRule="auto"/>
        <w:jc w:val="both"/>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 xml:space="preserve">الغرض من الدراسة تقييم </w:t>
      </w:r>
      <w:r w:rsidRPr="007E413E">
        <w:rPr>
          <w:rFonts w:asciiTheme="majorBidi" w:hAnsiTheme="majorBidi" w:cstheme="majorBidi"/>
          <w:b/>
          <w:bCs/>
          <w:sz w:val="26"/>
          <w:szCs w:val="26"/>
          <w:rtl/>
          <w:lang w:bidi="ar-EG"/>
        </w:rPr>
        <w:t>خدمة</w:t>
      </w:r>
      <w:r>
        <w:rPr>
          <w:rFonts w:asciiTheme="majorBidi" w:hAnsiTheme="majorBidi" w:cstheme="majorBidi" w:hint="cs"/>
          <w:b/>
          <w:bCs/>
          <w:sz w:val="26"/>
          <w:szCs w:val="26"/>
          <w:rtl/>
          <w:lang w:bidi="ar-EG"/>
        </w:rPr>
        <w:t xml:space="preserve"> البودكاست </w:t>
      </w:r>
      <w:r w:rsidRPr="007E413E">
        <w:rPr>
          <w:rFonts w:asciiTheme="majorBidi" w:hAnsiTheme="majorBidi" w:cstheme="majorBidi"/>
          <w:b/>
          <w:bCs/>
          <w:sz w:val="26"/>
          <w:szCs w:val="26"/>
          <w:rtl/>
          <w:lang w:bidi="ar-EG"/>
        </w:rPr>
        <w:t>المقدمة فى المكتبة المركزية الجديدة بجامعة القاهرة</w:t>
      </w:r>
      <w:r>
        <w:rPr>
          <w:rFonts w:asciiTheme="majorBidi" w:hAnsiTheme="majorBidi" w:cstheme="majorBidi" w:hint="cs"/>
          <w:b/>
          <w:bCs/>
          <w:sz w:val="26"/>
          <w:szCs w:val="26"/>
          <w:rtl/>
          <w:lang w:bidi="ar-EG"/>
        </w:rPr>
        <w:t xml:space="preserve"> بجميع مراحل تطويرها وإنتاجها ، وتقديم التوصيات التى تسهم فى تطويرها واستمرارها وفقا لأحدث الاتجاهات والتكنولوجيا المتبعة من قبل المكتبات الجامعية العالمية.</w:t>
      </w:r>
    </w:p>
    <w:p w:rsidR="00865333" w:rsidRDefault="00865333" w:rsidP="00865333">
      <w:pPr>
        <w:spacing w:before="120" w:after="120" w:line="360" w:lineRule="auto"/>
        <w:jc w:val="both"/>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هذه ال</w:t>
      </w:r>
      <w:r w:rsidRPr="007E413E">
        <w:rPr>
          <w:rFonts w:asciiTheme="majorBidi" w:hAnsiTheme="majorBidi" w:cstheme="majorBidi"/>
          <w:b/>
          <w:bCs/>
          <w:sz w:val="26"/>
          <w:szCs w:val="26"/>
          <w:rtl/>
          <w:lang w:bidi="ar-EG"/>
        </w:rPr>
        <w:t xml:space="preserve">دراسة </w:t>
      </w:r>
      <w:r>
        <w:rPr>
          <w:rFonts w:asciiTheme="majorBidi" w:hAnsiTheme="majorBidi" w:cstheme="majorBidi" w:hint="cs"/>
          <w:b/>
          <w:bCs/>
          <w:sz w:val="26"/>
          <w:szCs w:val="26"/>
          <w:rtl/>
          <w:lang w:bidi="ar-EG"/>
        </w:rPr>
        <w:t>ال</w:t>
      </w:r>
      <w:r w:rsidRPr="007E413E">
        <w:rPr>
          <w:rFonts w:asciiTheme="majorBidi" w:hAnsiTheme="majorBidi" w:cstheme="majorBidi"/>
          <w:b/>
          <w:bCs/>
          <w:sz w:val="26"/>
          <w:szCs w:val="26"/>
          <w:rtl/>
          <w:lang w:bidi="ar-EG"/>
        </w:rPr>
        <w:t xml:space="preserve">تقويمية </w:t>
      </w:r>
      <w:r>
        <w:rPr>
          <w:rFonts w:asciiTheme="majorBidi" w:hAnsiTheme="majorBidi" w:cstheme="majorBidi" w:hint="cs"/>
          <w:b/>
          <w:bCs/>
          <w:sz w:val="26"/>
          <w:szCs w:val="26"/>
          <w:rtl/>
          <w:lang w:bidi="ar-EG"/>
        </w:rPr>
        <w:t>استخدم فيها الباحث</w:t>
      </w:r>
      <w:r w:rsidRPr="007E413E">
        <w:rPr>
          <w:rFonts w:asciiTheme="majorBidi" w:hAnsiTheme="majorBidi" w:cstheme="majorBidi"/>
          <w:b/>
          <w:bCs/>
          <w:sz w:val="26"/>
          <w:szCs w:val="26"/>
          <w:rtl/>
          <w:lang w:bidi="ar-EG"/>
        </w:rPr>
        <w:t xml:space="preserve"> منهج دراسة الحالة ،</w:t>
      </w:r>
      <w:r>
        <w:rPr>
          <w:rFonts w:asciiTheme="majorBidi" w:hAnsiTheme="majorBidi" w:cstheme="majorBidi" w:hint="cs"/>
          <w:b/>
          <w:bCs/>
          <w:sz w:val="26"/>
          <w:szCs w:val="26"/>
          <w:rtl/>
          <w:lang w:bidi="ar-EG"/>
        </w:rPr>
        <w:t xml:space="preserve"> حيث أعد قائمة مراجعة تتضمن العديد من العناصر الخاصة بمراحل تطوير خدمة البودكاست ، والتى قام بتطبيقها على  ظاهرة الدراسة ،</w:t>
      </w:r>
      <w:r w:rsidRPr="007E413E">
        <w:rPr>
          <w:rFonts w:asciiTheme="majorBidi" w:hAnsiTheme="majorBidi" w:cstheme="majorBidi"/>
          <w:b/>
          <w:bCs/>
          <w:sz w:val="26"/>
          <w:szCs w:val="26"/>
          <w:rtl/>
          <w:lang w:bidi="ar-EG"/>
        </w:rPr>
        <w:t xml:space="preserve"> </w:t>
      </w:r>
      <w:r>
        <w:rPr>
          <w:rFonts w:asciiTheme="majorBidi" w:hAnsiTheme="majorBidi" w:cstheme="majorBidi" w:hint="cs"/>
          <w:b/>
          <w:bCs/>
          <w:sz w:val="26"/>
          <w:szCs w:val="26"/>
          <w:rtl/>
          <w:lang w:bidi="ar-EG"/>
        </w:rPr>
        <w:t xml:space="preserve">وقد استهلت الدراسة بمقدمة منهجية عرضت للخطوات المنهجية والإجرائية المتبعة لإتمامها ، وتبعها الإطار النظرى ، ثم عرض لنتائج تقييم خدمة البودكاست بعد تطبيق قائمة المراجعة.  </w:t>
      </w:r>
    </w:p>
    <w:p w:rsidR="00865333" w:rsidRPr="00E32D3C" w:rsidRDefault="00865333" w:rsidP="00865333">
      <w:pPr>
        <w:spacing w:before="120" w:after="120" w:line="360" w:lineRule="auto"/>
        <w:jc w:val="both"/>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خلصت الدراسة إ</w:t>
      </w:r>
      <w:r w:rsidRPr="00E32D3C">
        <w:rPr>
          <w:rFonts w:asciiTheme="majorBidi" w:hAnsiTheme="majorBidi" w:cstheme="majorBidi" w:hint="cs"/>
          <w:b/>
          <w:bCs/>
          <w:sz w:val="26"/>
          <w:szCs w:val="26"/>
          <w:rtl/>
          <w:lang w:bidi="ar-EG"/>
        </w:rPr>
        <w:t>لى مجموعة</w:t>
      </w:r>
      <w:r>
        <w:rPr>
          <w:rFonts w:asciiTheme="majorBidi" w:hAnsiTheme="majorBidi" w:cstheme="majorBidi" w:hint="cs"/>
          <w:b/>
          <w:bCs/>
          <w:sz w:val="26"/>
          <w:szCs w:val="26"/>
          <w:rtl/>
          <w:lang w:bidi="ar-EG"/>
        </w:rPr>
        <w:t xml:space="preserve"> من النتائج أهمها بشكل عام عدم إ</w:t>
      </w:r>
      <w:r w:rsidRPr="00E32D3C">
        <w:rPr>
          <w:rFonts w:asciiTheme="majorBidi" w:hAnsiTheme="majorBidi" w:cstheme="majorBidi" w:hint="cs"/>
          <w:b/>
          <w:bCs/>
          <w:sz w:val="26"/>
          <w:szCs w:val="26"/>
          <w:rtl/>
          <w:lang w:bidi="ar-EG"/>
        </w:rPr>
        <w:t xml:space="preserve">تباع الخطوات العلمية السليمة فى </w:t>
      </w:r>
      <w:r>
        <w:rPr>
          <w:rFonts w:asciiTheme="majorBidi" w:hAnsiTheme="majorBidi" w:cstheme="majorBidi" w:hint="cs"/>
          <w:b/>
          <w:bCs/>
          <w:sz w:val="26"/>
          <w:szCs w:val="26"/>
          <w:rtl/>
          <w:lang w:bidi="ar-EG"/>
        </w:rPr>
        <w:t>مراحل</w:t>
      </w:r>
      <w:r w:rsidRPr="00E32D3C">
        <w:rPr>
          <w:rFonts w:asciiTheme="majorBidi" w:hAnsiTheme="majorBidi" w:cstheme="majorBidi" w:hint="cs"/>
          <w:b/>
          <w:bCs/>
          <w:sz w:val="26"/>
          <w:szCs w:val="26"/>
          <w:rtl/>
          <w:lang w:bidi="ar-EG"/>
        </w:rPr>
        <w:t xml:space="preserve"> التخطيط والإنتاج</w:t>
      </w:r>
      <w:r>
        <w:rPr>
          <w:rFonts w:asciiTheme="majorBidi" w:hAnsiTheme="majorBidi" w:cstheme="majorBidi" w:hint="cs"/>
          <w:b/>
          <w:bCs/>
          <w:sz w:val="26"/>
          <w:szCs w:val="26"/>
          <w:rtl/>
          <w:lang w:bidi="ar-EG"/>
        </w:rPr>
        <w:t xml:space="preserve"> والنشر</w:t>
      </w:r>
      <w:r w:rsidRPr="00E32D3C">
        <w:rPr>
          <w:rFonts w:asciiTheme="majorBidi" w:hAnsiTheme="majorBidi" w:cstheme="majorBidi" w:hint="cs"/>
          <w:b/>
          <w:bCs/>
          <w:sz w:val="26"/>
          <w:szCs w:val="26"/>
          <w:rtl/>
          <w:lang w:bidi="ar-EG"/>
        </w:rPr>
        <w:t xml:space="preserve"> والتسويق لخدمة البودكاست بالمكتبة المركزية بجامعة القاهرة ، وقد أوصت الدراسة بمجموعة من التوصيات التى قد تسهم فى تقديم خدمة عالية الجودة.</w:t>
      </w:r>
    </w:p>
    <w:p w:rsidR="00865333" w:rsidRDefault="00865333" w:rsidP="00865333">
      <w:pPr>
        <w:spacing w:before="120" w:after="120" w:line="360" w:lineRule="auto"/>
        <w:jc w:val="both"/>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نتائج وتوصيات الدراسة الحالية يمكن أن توفر فهماُ كاملاً عن كيفية التطوير الأمثل لخدمة البودكاست فى المكتبات بشكل عام والمكتبات الجامعية بشكل خاص ، والتى تلبى احتياجات المستخدمين الفعلية ، بما يضمن استخدامها واستمرارها مع الوقت.</w:t>
      </w:r>
    </w:p>
    <w:p w:rsidR="00865333" w:rsidRPr="007E413E" w:rsidRDefault="00865333" w:rsidP="00865333">
      <w:pPr>
        <w:spacing w:before="120" w:after="120" w:line="360" w:lineRule="auto"/>
        <w:contextualSpacing/>
        <w:jc w:val="both"/>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 xml:space="preserve">تم صياغة </w:t>
      </w:r>
      <w:r w:rsidRPr="006473A5">
        <w:rPr>
          <w:rFonts w:asciiTheme="majorBidi" w:hAnsiTheme="majorBidi" w:cstheme="majorBidi"/>
          <w:b/>
          <w:bCs/>
          <w:sz w:val="26"/>
          <w:szCs w:val="26"/>
          <w:rtl/>
          <w:lang w:bidi="ar-EG"/>
        </w:rPr>
        <w:t xml:space="preserve">الاستشهادات المرجعية </w:t>
      </w:r>
      <w:r w:rsidRPr="006473A5">
        <w:rPr>
          <w:rFonts w:asciiTheme="majorBidi" w:hAnsiTheme="majorBidi" w:cstheme="majorBidi" w:hint="cs"/>
          <w:b/>
          <w:bCs/>
          <w:sz w:val="26"/>
          <w:szCs w:val="26"/>
          <w:rtl/>
          <w:lang w:bidi="ar-EG"/>
        </w:rPr>
        <w:t>وفقاً</w:t>
      </w:r>
      <w:r w:rsidRPr="006473A5">
        <w:rPr>
          <w:rFonts w:asciiTheme="majorBidi" w:hAnsiTheme="majorBidi" w:cstheme="majorBidi"/>
          <w:b/>
          <w:bCs/>
          <w:sz w:val="26"/>
          <w:szCs w:val="26"/>
          <w:rtl/>
          <w:lang w:bidi="ar-EG"/>
        </w:rPr>
        <w:t xml:space="preserve"> لنمط</w:t>
      </w:r>
      <w:r w:rsidRPr="006473A5">
        <w:rPr>
          <w:rFonts w:asciiTheme="majorBidi" w:hAnsiTheme="majorBidi" w:cstheme="majorBidi" w:hint="cs"/>
          <w:b/>
          <w:bCs/>
          <w:sz w:val="26"/>
          <w:szCs w:val="26"/>
          <w:rtl/>
          <w:lang w:bidi="ar-EG"/>
        </w:rPr>
        <w:t xml:space="preserve"> </w:t>
      </w:r>
      <w:r w:rsidRPr="006473A5">
        <w:rPr>
          <w:rFonts w:asciiTheme="majorBidi" w:hAnsiTheme="majorBidi" w:cstheme="majorBidi"/>
          <w:b/>
          <w:bCs/>
          <w:sz w:val="26"/>
          <w:szCs w:val="26"/>
          <w:rtl/>
          <w:lang w:bidi="ar-EG"/>
        </w:rPr>
        <w:t>الجمعية النفسية الأمريكية</w:t>
      </w:r>
      <w:r w:rsidRPr="006473A5">
        <w:rPr>
          <w:rFonts w:asciiTheme="majorBidi" w:hAnsiTheme="majorBidi" w:cstheme="majorBidi"/>
          <w:b/>
          <w:bCs/>
          <w:sz w:val="26"/>
          <w:szCs w:val="26"/>
          <w:lang w:bidi="ar-EG"/>
        </w:rPr>
        <w:t>Style American Psychological</w:t>
      </w:r>
      <w:r w:rsidRPr="006473A5">
        <w:rPr>
          <w:rFonts w:asciiTheme="majorBidi" w:hAnsiTheme="majorBidi" w:cstheme="majorBidi"/>
          <w:b/>
          <w:bCs/>
          <w:sz w:val="26"/>
          <w:szCs w:val="26"/>
          <w:rtl/>
          <w:lang w:bidi="ar-EG"/>
        </w:rPr>
        <w:t xml:space="preserve"> </w:t>
      </w:r>
      <w:r w:rsidRPr="006473A5">
        <w:rPr>
          <w:rFonts w:asciiTheme="majorBidi" w:hAnsiTheme="majorBidi" w:cstheme="majorBidi"/>
          <w:b/>
          <w:bCs/>
          <w:sz w:val="26"/>
          <w:szCs w:val="26"/>
          <w:lang w:bidi="ar-EG"/>
        </w:rPr>
        <w:t>Association</w:t>
      </w:r>
      <w:r>
        <w:rPr>
          <w:rFonts w:asciiTheme="majorBidi" w:hAnsiTheme="majorBidi" w:cstheme="majorBidi" w:hint="cs"/>
          <w:b/>
          <w:bCs/>
          <w:sz w:val="26"/>
          <w:szCs w:val="26"/>
          <w:rtl/>
          <w:lang w:bidi="ar-EG"/>
        </w:rPr>
        <w:t>.</w:t>
      </w:r>
    </w:p>
    <w:p w:rsidR="00865333" w:rsidRPr="00606421" w:rsidRDefault="00865333" w:rsidP="00865333">
      <w:pPr>
        <w:pStyle w:val="a4"/>
        <w:numPr>
          <w:ilvl w:val="0"/>
          <w:numId w:val="4"/>
        </w:numPr>
        <w:spacing w:before="120" w:after="120" w:line="360" w:lineRule="auto"/>
        <w:rPr>
          <w:rFonts w:cs="PT Bold Heading"/>
          <w:sz w:val="30"/>
          <w:szCs w:val="30"/>
          <w:rtl/>
          <w:lang w:bidi="ar-EG"/>
        </w:rPr>
      </w:pPr>
      <w:r w:rsidRPr="00606421">
        <w:rPr>
          <w:rFonts w:cs="PT Bold Heading" w:hint="cs"/>
          <w:sz w:val="30"/>
          <w:szCs w:val="30"/>
          <w:rtl/>
          <w:lang w:bidi="ar-EG"/>
        </w:rPr>
        <w:t>الاطار المنهجى للدراسة</w:t>
      </w:r>
    </w:p>
    <w:p w:rsidR="00865333" w:rsidRPr="00D505FD" w:rsidRDefault="00865333" w:rsidP="00865333">
      <w:pPr>
        <w:spacing w:before="120" w:after="120" w:line="360" w:lineRule="auto"/>
        <w:contextualSpacing/>
        <w:rPr>
          <w:rFonts w:cs="PT Bold Heading"/>
          <w:sz w:val="30"/>
          <w:szCs w:val="30"/>
          <w:rtl/>
          <w:lang w:bidi="ar-EG"/>
        </w:rPr>
      </w:pPr>
      <w:r>
        <w:rPr>
          <w:rFonts w:cs="PT Bold Heading" w:hint="cs"/>
          <w:sz w:val="30"/>
          <w:szCs w:val="30"/>
          <w:rtl/>
          <w:lang w:bidi="ar-EG"/>
        </w:rPr>
        <w:t>2</w:t>
      </w:r>
      <w:r w:rsidRPr="00D505FD">
        <w:rPr>
          <w:rFonts w:cs="PT Bold Heading" w:hint="cs"/>
          <w:sz w:val="30"/>
          <w:szCs w:val="30"/>
          <w:rtl/>
          <w:lang w:bidi="ar-EG"/>
        </w:rPr>
        <w:t xml:space="preserve">/1. </w:t>
      </w:r>
      <w:proofErr w:type="gramStart"/>
      <w:r w:rsidRPr="00D505FD">
        <w:rPr>
          <w:rFonts w:cs="PT Bold Heading" w:hint="cs"/>
          <w:sz w:val="30"/>
          <w:szCs w:val="30"/>
          <w:rtl/>
          <w:lang w:bidi="ar-EG"/>
        </w:rPr>
        <w:t>توطئة</w:t>
      </w:r>
      <w:proofErr w:type="gramEnd"/>
    </w:p>
    <w:p w:rsidR="00865333" w:rsidRPr="008456A9" w:rsidRDefault="00865333" w:rsidP="00865333">
      <w:pPr>
        <w:spacing w:before="120" w:after="120" w:line="360" w:lineRule="auto"/>
        <w:jc w:val="lowKashida"/>
        <w:outlineLvl w:val="0"/>
        <w:rPr>
          <w:rFonts w:asciiTheme="majorBidi" w:eastAsia="SimSun" w:hAnsiTheme="majorBidi" w:cstheme="majorBidi"/>
          <w:b/>
          <w:bCs/>
          <w:sz w:val="26"/>
          <w:szCs w:val="26"/>
          <w:rtl/>
          <w:lang w:eastAsia="zh-CN" w:bidi="ar-EG"/>
        </w:rPr>
      </w:pPr>
      <w:r>
        <w:rPr>
          <w:rFonts w:asciiTheme="majorBidi" w:eastAsia="SimSun" w:hAnsiTheme="majorBidi" w:cstheme="majorBidi" w:hint="cs"/>
          <w:b/>
          <w:bCs/>
          <w:sz w:val="26"/>
          <w:szCs w:val="26"/>
          <w:rtl/>
          <w:lang w:eastAsia="zh-CN" w:bidi="ar-EG"/>
        </w:rPr>
        <w:t xml:space="preserve">يعد </w:t>
      </w:r>
      <w:r w:rsidRPr="008456A9">
        <w:rPr>
          <w:rFonts w:asciiTheme="majorBidi" w:eastAsia="SimSun" w:hAnsiTheme="majorBidi" w:cstheme="majorBidi"/>
          <w:b/>
          <w:bCs/>
          <w:sz w:val="26"/>
          <w:szCs w:val="26"/>
          <w:rtl/>
          <w:lang w:eastAsia="zh-CN" w:bidi="ar-EG"/>
        </w:rPr>
        <w:t xml:space="preserve">الجيل الثاني للويب </w:t>
      </w:r>
      <w:r w:rsidRPr="008456A9">
        <w:rPr>
          <w:rFonts w:asciiTheme="majorBidi" w:eastAsia="SimSun" w:hAnsiTheme="majorBidi" w:cstheme="majorBidi"/>
          <w:b/>
          <w:bCs/>
          <w:sz w:val="26"/>
          <w:szCs w:val="26"/>
          <w:lang w:eastAsia="zh-CN" w:bidi="ar-EG"/>
        </w:rPr>
        <w:t>Web 2.0</w:t>
      </w:r>
      <w:r w:rsidRPr="008456A9">
        <w:rPr>
          <w:rFonts w:asciiTheme="majorBidi" w:eastAsia="SimSun" w:hAnsiTheme="majorBidi" w:cstheme="majorBidi"/>
          <w:b/>
          <w:bCs/>
          <w:sz w:val="26"/>
          <w:szCs w:val="26"/>
          <w:rtl/>
          <w:lang w:eastAsia="zh-CN" w:bidi="ar-EG"/>
        </w:rPr>
        <w:t xml:space="preserve"> فلسفة أو أسلوب جديد لتقديم خدمات الجيل الثاني من الإنترنت ، تعتمد على دعم الاتصال بين مستخدمي الإنترنت ، وتعظيم دور المستخدم في إثراء المحتوى الرقمي على الإنترنت ، والتعاون بين مختلف مستخدمي الإنترنت في بناء مجتمعات إلكترونية ، وتنعكس تلك الفلسفة في عدد من التطبيقات التي تحقق سمات وخصائص الويب 2.0 والتى يطلق عليها بشكل شائع  </w:t>
      </w:r>
      <w:r w:rsidRPr="008456A9">
        <w:rPr>
          <w:rFonts w:asciiTheme="majorBidi" w:hAnsiTheme="majorBidi" w:cstheme="majorBidi"/>
          <w:b/>
          <w:bCs/>
          <w:sz w:val="26"/>
          <w:szCs w:val="26"/>
          <w:rtl/>
        </w:rPr>
        <w:t xml:space="preserve">مصطلح وسائل التواصل الاجتماعي </w:t>
      </w:r>
      <w:r w:rsidRPr="008456A9">
        <w:rPr>
          <w:rFonts w:asciiTheme="majorBidi" w:hAnsiTheme="majorBidi" w:cstheme="majorBidi"/>
          <w:b/>
          <w:bCs/>
          <w:sz w:val="26"/>
          <w:szCs w:val="26"/>
        </w:rPr>
        <w:t>Social Media</w:t>
      </w:r>
      <w:r w:rsidRPr="008456A9">
        <w:rPr>
          <w:rFonts w:asciiTheme="majorBidi" w:hAnsiTheme="majorBidi" w:cstheme="majorBidi"/>
          <w:b/>
          <w:bCs/>
          <w:sz w:val="26"/>
          <w:szCs w:val="26"/>
          <w:rtl/>
        </w:rPr>
        <w:t xml:space="preserve">   والتى تعد تكنولوجيات على الخط المباشر والتي يستخدمها الناس لمشاركه أفكارهم وخبراتهم وآرائهم مع بعضهم لبعض . وهذه </w:t>
      </w:r>
      <w:r w:rsidRPr="008456A9">
        <w:rPr>
          <w:rFonts w:asciiTheme="majorBidi" w:hAnsiTheme="majorBidi" w:cstheme="majorBidi"/>
          <w:b/>
          <w:bCs/>
          <w:sz w:val="26"/>
          <w:szCs w:val="26"/>
          <w:rtl/>
        </w:rPr>
        <w:lastRenderedPageBreak/>
        <w:t xml:space="preserve">التكنولوجيات تتضمن : المدونات والويكى وشبكات التواصل الاجتماعي والبث والبودكاست وتلقيم محتوى الويب </w:t>
      </w:r>
      <w:r w:rsidRPr="008456A9">
        <w:rPr>
          <w:rFonts w:asciiTheme="majorBidi" w:eastAsia="SimSun" w:hAnsiTheme="majorBidi" w:cstheme="majorBidi"/>
          <w:b/>
          <w:bCs/>
          <w:sz w:val="26"/>
          <w:szCs w:val="26"/>
          <w:lang w:eastAsia="zh-CN" w:bidi="ar-EG"/>
        </w:rPr>
        <w:t>RSS</w:t>
      </w:r>
      <w:r w:rsidRPr="008456A9">
        <w:rPr>
          <w:rFonts w:asciiTheme="majorBidi" w:hAnsiTheme="majorBidi" w:cstheme="majorBidi"/>
          <w:b/>
          <w:bCs/>
          <w:sz w:val="26"/>
          <w:szCs w:val="26"/>
          <w:rtl/>
        </w:rPr>
        <w:t xml:space="preserve"> والمفضلات الاجتماعية ومواقع مشاركة الصور والفيديوهات وغيرها من التكنولوجيات الاجتماعية</w:t>
      </w:r>
      <w:r w:rsidRPr="00060188">
        <w:rPr>
          <w:rFonts w:asciiTheme="minorBidi" w:hAnsiTheme="minorBidi" w:cs="Arabic Transparent" w:hint="cs"/>
          <w:b/>
          <w:bCs/>
          <w:sz w:val="26"/>
          <w:szCs w:val="26"/>
          <w:rtl/>
        </w:rPr>
        <w:t>(</w:t>
      </w:r>
      <w:r w:rsidRPr="00060188">
        <w:rPr>
          <w:rStyle w:val="a7"/>
          <w:rFonts w:asciiTheme="minorBidi" w:hAnsiTheme="minorBidi" w:cs="Arabic Transparent"/>
          <w:sz w:val="26"/>
          <w:szCs w:val="26"/>
          <w:rtl/>
        </w:rPr>
        <w:footnoteReference w:id="1"/>
      </w:r>
      <w:r w:rsidRPr="00060188">
        <w:rPr>
          <w:rFonts w:asciiTheme="minorBidi" w:hAnsiTheme="minorBidi" w:cs="Arabic Transparent" w:hint="cs"/>
          <w:b/>
          <w:bCs/>
          <w:sz w:val="26"/>
          <w:szCs w:val="26"/>
          <w:rtl/>
        </w:rPr>
        <w:t>)</w:t>
      </w:r>
      <w:r w:rsidRPr="008456A9">
        <w:rPr>
          <w:rFonts w:asciiTheme="majorBidi" w:eastAsia="SimSun" w:hAnsiTheme="majorBidi" w:cstheme="majorBidi"/>
          <w:b/>
          <w:bCs/>
          <w:sz w:val="26"/>
          <w:szCs w:val="26"/>
          <w:rtl/>
          <w:lang w:eastAsia="zh-CN" w:bidi="ar-EG"/>
        </w:rPr>
        <w:t>.</w:t>
      </w:r>
    </w:p>
    <w:p w:rsidR="00865333" w:rsidRPr="00B93E73" w:rsidRDefault="00865333" w:rsidP="00865333">
      <w:pPr>
        <w:spacing w:before="120" w:after="120" w:line="360" w:lineRule="auto"/>
        <w:jc w:val="lowKashida"/>
        <w:outlineLvl w:val="0"/>
        <w:rPr>
          <w:rFonts w:asciiTheme="majorBidi" w:eastAsia="SimSun" w:hAnsiTheme="majorBidi" w:cstheme="majorBidi"/>
          <w:b/>
          <w:bCs/>
          <w:sz w:val="26"/>
          <w:szCs w:val="26"/>
          <w:rtl/>
          <w:lang w:eastAsia="zh-CN"/>
        </w:rPr>
      </w:pPr>
      <w:r w:rsidRPr="00B93E73">
        <w:rPr>
          <w:rFonts w:asciiTheme="majorBidi" w:eastAsia="SimSun" w:hAnsiTheme="majorBidi" w:cstheme="majorBidi"/>
          <w:b/>
          <w:bCs/>
          <w:sz w:val="26"/>
          <w:szCs w:val="26"/>
          <w:rtl/>
          <w:lang w:eastAsia="zh-CN" w:bidi="ar-EG"/>
        </w:rPr>
        <w:t xml:space="preserve">وتعد تقنية البودكاست </w:t>
      </w:r>
      <w:r w:rsidRPr="00B93E73">
        <w:rPr>
          <w:rFonts w:asciiTheme="majorBidi" w:eastAsia="SimSun" w:hAnsiTheme="majorBidi" w:cstheme="majorBidi"/>
          <w:b/>
          <w:bCs/>
          <w:sz w:val="26"/>
          <w:szCs w:val="26"/>
          <w:lang w:eastAsia="zh-CN" w:bidi="ar-EG"/>
        </w:rPr>
        <w:t xml:space="preserve">Podcasting </w:t>
      </w:r>
      <w:r w:rsidRPr="00B93E73">
        <w:rPr>
          <w:rFonts w:asciiTheme="majorBidi" w:eastAsia="SimSun" w:hAnsiTheme="majorBidi" w:cstheme="majorBidi" w:hint="cs"/>
          <w:b/>
          <w:bCs/>
          <w:sz w:val="26"/>
          <w:szCs w:val="26"/>
          <w:rtl/>
          <w:lang w:eastAsia="zh-CN" w:bidi="ar-EG"/>
        </w:rPr>
        <w:t xml:space="preserve"> </w:t>
      </w:r>
      <w:r w:rsidRPr="00B93E73">
        <w:rPr>
          <w:rFonts w:asciiTheme="majorBidi" w:eastAsia="SimSun" w:hAnsiTheme="majorBidi" w:cstheme="majorBidi"/>
          <w:b/>
          <w:bCs/>
          <w:sz w:val="26"/>
          <w:szCs w:val="26"/>
          <w:rtl/>
          <w:lang w:eastAsia="zh-CN" w:bidi="ar-EG"/>
        </w:rPr>
        <w:t xml:space="preserve">من </w:t>
      </w:r>
      <w:r w:rsidRPr="00B93E73">
        <w:rPr>
          <w:rFonts w:asciiTheme="majorBidi" w:eastAsia="SimSun" w:hAnsiTheme="majorBidi" w:cstheme="majorBidi" w:hint="cs"/>
          <w:b/>
          <w:bCs/>
          <w:sz w:val="26"/>
          <w:szCs w:val="26"/>
          <w:rtl/>
          <w:lang w:eastAsia="zh-CN" w:bidi="ar-EG"/>
        </w:rPr>
        <w:t>أ</w:t>
      </w:r>
      <w:r w:rsidRPr="00B93E73">
        <w:rPr>
          <w:rFonts w:asciiTheme="majorBidi" w:eastAsia="SimSun" w:hAnsiTheme="majorBidi" w:cstheme="majorBidi"/>
          <w:b/>
          <w:bCs/>
          <w:sz w:val="26"/>
          <w:szCs w:val="26"/>
          <w:rtl/>
          <w:lang w:eastAsia="zh-CN" w:bidi="ar-EG"/>
        </w:rPr>
        <w:t xml:space="preserve">كثر التقنيات التى يتم استخدامها بشكل شائع الآن سواء من خلال المكتبات عامة أو المكتبات الجامعية خاصة ، </w:t>
      </w:r>
      <w:r w:rsidRPr="00B93E73">
        <w:rPr>
          <w:rFonts w:asciiTheme="majorBidi" w:eastAsia="SimSun" w:hAnsiTheme="majorBidi" w:cstheme="majorBidi" w:hint="cs"/>
          <w:b/>
          <w:bCs/>
          <w:sz w:val="26"/>
          <w:szCs w:val="26"/>
          <w:rtl/>
          <w:lang w:eastAsia="zh-CN"/>
        </w:rPr>
        <w:t>و</w:t>
      </w:r>
      <w:r w:rsidRPr="00B93E73">
        <w:rPr>
          <w:rFonts w:asciiTheme="majorBidi" w:hAnsiTheme="majorBidi" w:cs="Arabic Transparent"/>
          <w:b/>
          <w:bCs/>
          <w:sz w:val="26"/>
          <w:szCs w:val="26"/>
          <w:rtl/>
        </w:rPr>
        <w:t>البودكاست</w:t>
      </w:r>
      <w:r w:rsidRPr="00B93E73">
        <w:rPr>
          <w:rFonts w:asciiTheme="majorBidi" w:hAnsiTheme="majorBidi" w:cs="Arabic Transparent" w:hint="cs"/>
          <w:b/>
          <w:bCs/>
          <w:sz w:val="26"/>
          <w:szCs w:val="26"/>
          <w:rtl/>
        </w:rPr>
        <w:t>ات</w:t>
      </w:r>
      <w:r w:rsidRPr="00B93E73">
        <w:rPr>
          <w:rFonts w:asciiTheme="majorBidi" w:hAnsiTheme="majorBidi" w:cs="Arabic Transparent"/>
          <w:b/>
          <w:bCs/>
          <w:sz w:val="26"/>
          <w:szCs w:val="26"/>
          <w:rtl/>
        </w:rPr>
        <w:t xml:space="preserve"> ما هي إلا ملفات صوتية أو مرئية ( يطلق عليها حلقات)  يتم إنتاجها في شكل سلسلة لكي تكون جزء من برنامج يبث عبر الإنترنت ، يقوم المستخدمون بالاشتراك في هذا البودكاست من خلال برامج وتطبيقات مختلفة (تدعى </w:t>
      </w:r>
      <w:r w:rsidRPr="00B93E73">
        <w:rPr>
          <w:rFonts w:asciiTheme="majorBidi" w:hAnsiTheme="majorBidi" w:cs="Arabic Transparent" w:hint="cs"/>
          <w:b/>
          <w:bCs/>
          <w:sz w:val="26"/>
          <w:szCs w:val="26"/>
          <w:rtl/>
        </w:rPr>
        <w:t xml:space="preserve">برامج تجميع البودكاست </w:t>
      </w:r>
      <w:r w:rsidRPr="00B93E73">
        <w:rPr>
          <w:rFonts w:asciiTheme="majorBidi" w:hAnsiTheme="majorBidi" w:cs="Arabic Transparent"/>
          <w:b/>
          <w:bCs/>
          <w:sz w:val="26"/>
          <w:szCs w:val="26"/>
          <w:rtl/>
        </w:rPr>
        <w:t xml:space="preserve"> </w:t>
      </w:r>
      <w:r w:rsidRPr="00B93E73">
        <w:rPr>
          <w:rStyle w:val="apple-style-span"/>
          <w:rFonts w:asciiTheme="majorBidi" w:hAnsiTheme="majorBidi" w:cstheme="majorBidi"/>
          <w:b/>
          <w:bCs/>
          <w:sz w:val="26"/>
          <w:szCs w:val="26"/>
        </w:rPr>
        <w:t>podcast aggregating software</w:t>
      </w:r>
      <w:r w:rsidRPr="00B93E73">
        <w:rPr>
          <w:rFonts w:asciiTheme="majorBidi" w:hAnsiTheme="majorBidi" w:cstheme="majorBidi"/>
          <w:b/>
          <w:bCs/>
          <w:sz w:val="26"/>
          <w:szCs w:val="26"/>
          <w:rtl/>
        </w:rPr>
        <w:t xml:space="preserve"> </w:t>
      </w:r>
      <w:r w:rsidRPr="00B93E73">
        <w:rPr>
          <w:rFonts w:asciiTheme="majorBidi" w:hAnsiTheme="majorBidi" w:cs="Arabic Transparent"/>
          <w:b/>
          <w:bCs/>
          <w:sz w:val="26"/>
          <w:szCs w:val="26"/>
          <w:rtl/>
        </w:rPr>
        <w:t xml:space="preserve">أو قارئي الأخبار </w:t>
      </w:r>
      <w:r w:rsidRPr="00B93E73">
        <w:rPr>
          <w:rFonts w:asciiTheme="majorBidi" w:hAnsiTheme="majorBidi" w:cstheme="majorBidi" w:hint="cs"/>
          <w:b/>
          <w:bCs/>
          <w:sz w:val="26"/>
          <w:szCs w:val="26"/>
          <w:rtl/>
        </w:rPr>
        <w:t>او برامج قراءة</w:t>
      </w:r>
      <w:r w:rsidRPr="00B93E73">
        <w:rPr>
          <w:rFonts w:asciiTheme="majorBidi" w:hAnsiTheme="majorBidi" w:cstheme="majorBidi"/>
          <w:b/>
          <w:bCs/>
          <w:sz w:val="26"/>
          <w:szCs w:val="26"/>
          <w:rtl/>
        </w:rPr>
        <w:t xml:space="preserve"> التلقيم  </w:t>
      </w:r>
      <w:r w:rsidRPr="00B93E73">
        <w:rPr>
          <w:rFonts w:asciiTheme="majorBidi" w:hAnsiTheme="majorBidi" w:cstheme="majorBidi"/>
          <w:b/>
          <w:bCs/>
          <w:sz w:val="26"/>
          <w:szCs w:val="26"/>
        </w:rPr>
        <w:t>feed Readers</w:t>
      </w:r>
      <w:r w:rsidRPr="00B93E73">
        <w:rPr>
          <w:rFonts w:asciiTheme="majorBidi" w:hAnsiTheme="majorBidi" w:cstheme="majorBidi" w:hint="cs"/>
          <w:b/>
          <w:bCs/>
          <w:sz w:val="26"/>
          <w:szCs w:val="26"/>
          <w:rtl/>
        </w:rPr>
        <w:t xml:space="preserve"> </w:t>
      </w:r>
      <w:r w:rsidRPr="00B93E73">
        <w:rPr>
          <w:rFonts w:asciiTheme="majorBidi" w:hAnsiTheme="majorBidi" w:cs="Arabic Transparent"/>
          <w:b/>
          <w:bCs/>
          <w:sz w:val="26"/>
          <w:szCs w:val="26"/>
          <w:rtl/>
        </w:rPr>
        <w:t xml:space="preserve">مثل تطبيق آى تونز </w:t>
      </w:r>
      <w:r w:rsidRPr="00B93E73">
        <w:rPr>
          <w:rFonts w:asciiTheme="majorBidi" w:hAnsiTheme="majorBidi" w:cstheme="majorBidi"/>
          <w:b/>
          <w:bCs/>
          <w:sz w:val="26"/>
          <w:szCs w:val="26"/>
        </w:rPr>
        <w:t>iTunes</w:t>
      </w:r>
      <w:r w:rsidRPr="00B93E73">
        <w:rPr>
          <w:rFonts w:asciiTheme="majorBidi" w:hAnsiTheme="majorBidi" w:cs="Arabic Transparent"/>
          <w:b/>
          <w:bCs/>
          <w:sz w:val="26"/>
          <w:szCs w:val="26"/>
          <w:rtl/>
        </w:rPr>
        <w:t xml:space="preserve">) والتي تسمح لك بالاشتراك في البودكاست وتحميل آخر حلقة بشكل أوتوماتيكي ، وعملية الاشتراك والتحميل هذه لا تتم إلا من خلال ما يسمى بتقنية التلقيم </w:t>
      </w:r>
      <w:r w:rsidRPr="00B93E73">
        <w:rPr>
          <w:rFonts w:asciiTheme="majorBidi" w:hAnsiTheme="majorBidi" w:cs="Arabic Transparent"/>
          <w:b/>
          <w:bCs/>
          <w:sz w:val="26"/>
          <w:szCs w:val="26"/>
        </w:rPr>
        <w:t>Feed</w:t>
      </w:r>
      <w:r w:rsidRPr="00B93E73">
        <w:rPr>
          <w:rFonts w:asciiTheme="majorBidi" w:hAnsiTheme="majorBidi" w:cs="Arabic Transparent"/>
          <w:b/>
          <w:bCs/>
          <w:sz w:val="26"/>
          <w:szCs w:val="26"/>
          <w:rtl/>
        </w:rPr>
        <w:t xml:space="preserve"> ، والتلقيم هو ملف مصاغ في لغة اكس أم إلا يدمج في موقع الويب الخاص بالبودكاست ، ويتضمن معلومات عن البودكاست وحلقاته المختلفة ، حيث تقوم التطبيقات والبرامج</w:t>
      </w:r>
      <w:r w:rsidRPr="00B93E73">
        <w:rPr>
          <w:rFonts w:asciiTheme="majorBidi" w:hAnsiTheme="majorBidi" w:cs="Arabic Transparent" w:hint="cs"/>
          <w:b/>
          <w:bCs/>
          <w:sz w:val="26"/>
          <w:szCs w:val="26"/>
          <w:rtl/>
        </w:rPr>
        <w:t xml:space="preserve"> </w:t>
      </w:r>
      <w:r w:rsidRPr="00B93E73">
        <w:rPr>
          <w:rFonts w:asciiTheme="majorBidi" w:hAnsiTheme="majorBidi" w:cs="Arabic Transparent"/>
          <w:b/>
          <w:bCs/>
          <w:sz w:val="26"/>
          <w:szCs w:val="26"/>
          <w:rtl/>
        </w:rPr>
        <w:t xml:space="preserve"> ( التي تدعى </w:t>
      </w:r>
      <w:r w:rsidRPr="00B93E73">
        <w:rPr>
          <w:rFonts w:asciiTheme="majorBidi" w:hAnsiTheme="majorBidi" w:cs="Arabic Transparent" w:hint="cs"/>
          <w:b/>
          <w:bCs/>
          <w:sz w:val="26"/>
          <w:szCs w:val="26"/>
          <w:rtl/>
        </w:rPr>
        <w:t>برامج التجميع</w:t>
      </w:r>
      <w:r w:rsidRPr="00B93E73">
        <w:rPr>
          <w:rFonts w:asciiTheme="majorBidi" w:hAnsiTheme="majorBidi" w:cs="Arabic Transparent"/>
          <w:b/>
          <w:bCs/>
          <w:sz w:val="26"/>
          <w:szCs w:val="26"/>
          <w:rtl/>
        </w:rPr>
        <w:t xml:space="preserve"> كما ذكرنا )  بقراءة هذا الملف بصفة منتظمة لمعرفة ما إذا كان هناك حلقة تم إطلاقها أخيرا</w:t>
      </w:r>
      <w:r w:rsidRPr="00B93E73">
        <w:rPr>
          <w:rFonts w:asciiTheme="majorBidi" w:hAnsiTheme="majorBidi" w:cs="Arabic Transparent" w:hint="cs"/>
          <w:b/>
          <w:bCs/>
          <w:sz w:val="26"/>
          <w:szCs w:val="26"/>
          <w:rtl/>
        </w:rPr>
        <w:t>ً</w:t>
      </w:r>
      <w:r w:rsidRPr="00B93E73">
        <w:rPr>
          <w:rFonts w:asciiTheme="majorBidi" w:hAnsiTheme="majorBidi" w:cs="Arabic Transparent"/>
          <w:b/>
          <w:bCs/>
          <w:sz w:val="26"/>
          <w:szCs w:val="26"/>
          <w:rtl/>
        </w:rPr>
        <w:t xml:space="preserve"> متصلة بهذا البودكاست ، وإذا اكتشف التطبيق أن هناك حلقة جديدة يقوم بتحميلها أوتوماتيكياً</w:t>
      </w:r>
      <w:r w:rsidRPr="00B93E73">
        <w:rPr>
          <w:rFonts w:asciiTheme="majorBidi" w:hAnsiTheme="majorBidi" w:cs="Arabic Transparent" w:hint="cs"/>
          <w:b/>
          <w:bCs/>
          <w:sz w:val="26"/>
          <w:szCs w:val="26"/>
          <w:rtl/>
        </w:rPr>
        <w:t xml:space="preserve"> دون اضطرار المستخدم الى الذهاب الى موقع البودكاست</w:t>
      </w:r>
      <w:r w:rsidRPr="00B93E73">
        <w:rPr>
          <w:rFonts w:asciiTheme="majorBidi" w:hAnsiTheme="majorBidi" w:cs="Arabic Transparent"/>
          <w:b/>
          <w:bCs/>
          <w:sz w:val="26"/>
          <w:szCs w:val="26"/>
          <w:rtl/>
        </w:rPr>
        <w:t xml:space="preserve"> ، وبالتالي يمكن للمشترك أن يسمع حلقة البودكاست هذه في أي وقت يرغبه وذلك على الحاسب الشخصي أو تحميلها وسماعها على أي مشغلات</w:t>
      </w:r>
      <w:r w:rsidRPr="00B93E73">
        <w:rPr>
          <w:rFonts w:asciiTheme="majorBidi" w:hAnsiTheme="majorBidi" w:cs="Arabic Transparent" w:hint="cs"/>
          <w:b/>
          <w:bCs/>
          <w:sz w:val="26"/>
          <w:szCs w:val="26"/>
          <w:rtl/>
        </w:rPr>
        <w:t xml:space="preserve"> محمولة</w:t>
      </w:r>
      <w:r w:rsidRPr="00B93E73">
        <w:rPr>
          <w:rFonts w:asciiTheme="majorBidi" w:hAnsiTheme="majorBidi" w:cs="Arabic Transparent"/>
          <w:b/>
          <w:bCs/>
          <w:sz w:val="26"/>
          <w:szCs w:val="26"/>
          <w:rtl/>
        </w:rPr>
        <w:t xml:space="preserve"> للوسائط </w:t>
      </w:r>
      <w:r w:rsidRPr="00B93E73">
        <w:rPr>
          <w:rFonts w:asciiTheme="majorBidi" w:hAnsiTheme="majorBidi" w:cs="Arabic Transparent" w:hint="cs"/>
          <w:b/>
          <w:bCs/>
          <w:sz w:val="26"/>
          <w:szCs w:val="26"/>
          <w:rtl/>
        </w:rPr>
        <w:t>،</w:t>
      </w:r>
      <w:r w:rsidRPr="00B93E73">
        <w:rPr>
          <w:rFonts w:asciiTheme="majorBidi" w:hAnsiTheme="majorBidi" w:cs="Arabic Transparent"/>
          <w:b/>
          <w:bCs/>
          <w:sz w:val="26"/>
          <w:szCs w:val="26"/>
          <w:rtl/>
        </w:rPr>
        <w:t xml:space="preserve"> كما يمكن الاطلاع والاستماع للحلقة من موقعها على الويب مباشرة أيضاً</w:t>
      </w:r>
      <w:r w:rsidRPr="00B93E73">
        <w:rPr>
          <w:rFonts w:asciiTheme="majorBidi" w:hAnsiTheme="majorBidi" w:cstheme="majorBidi" w:hint="cs"/>
          <w:b/>
          <w:bCs/>
          <w:sz w:val="26"/>
          <w:szCs w:val="26"/>
          <w:rtl/>
        </w:rPr>
        <w:t>(</w:t>
      </w:r>
      <w:r w:rsidRPr="00B93E73">
        <w:rPr>
          <w:rStyle w:val="a7"/>
          <w:rFonts w:asciiTheme="majorBidi" w:hAnsiTheme="majorBidi" w:cstheme="majorBidi"/>
          <w:sz w:val="26"/>
          <w:szCs w:val="26"/>
          <w:rtl/>
        </w:rPr>
        <w:footnoteReference w:id="2"/>
      </w:r>
      <w:r w:rsidRPr="00B93E73">
        <w:rPr>
          <w:rFonts w:asciiTheme="majorBidi" w:hAnsiTheme="majorBidi" w:cstheme="majorBidi" w:hint="cs"/>
          <w:b/>
          <w:bCs/>
          <w:sz w:val="26"/>
          <w:szCs w:val="26"/>
          <w:rtl/>
        </w:rPr>
        <w:t>)</w:t>
      </w:r>
      <w:r w:rsidRPr="00B93E73">
        <w:rPr>
          <w:rFonts w:asciiTheme="majorBidi" w:hAnsiTheme="majorBidi" w:cs="Arabic Transparent"/>
          <w:b/>
          <w:bCs/>
          <w:sz w:val="26"/>
          <w:szCs w:val="26"/>
          <w:rtl/>
        </w:rPr>
        <w:t>.</w:t>
      </w:r>
    </w:p>
    <w:p w:rsidR="00865333" w:rsidRPr="00854918" w:rsidRDefault="00865333" w:rsidP="00865333">
      <w:pPr>
        <w:spacing w:after="0" w:line="360" w:lineRule="auto"/>
        <w:rPr>
          <w:rFonts w:cs="PT Bold Heading"/>
          <w:sz w:val="30"/>
          <w:szCs w:val="30"/>
          <w:rtl/>
          <w:lang w:bidi="ar-EG"/>
        </w:rPr>
      </w:pPr>
      <w:r>
        <w:rPr>
          <w:rFonts w:cs="PT Bold Heading" w:hint="cs"/>
          <w:sz w:val="30"/>
          <w:szCs w:val="30"/>
          <w:rtl/>
          <w:lang w:bidi="ar-EG"/>
        </w:rPr>
        <w:t xml:space="preserve">2/2. </w:t>
      </w:r>
      <w:r w:rsidRPr="00854918">
        <w:rPr>
          <w:rFonts w:cs="PT Bold Heading" w:hint="cs"/>
          <w:sz w:val="30"/>
          <w:szCs w:val="30"/>
          <w:rtl/>
          <w:lang w:bidi="ar-EG"/>
        </w:rPr>
        <w:t>مشكلة وظاهرة الدراسة</w:t>
      </w:r>
    </w:p>
    <w:p w:rsidR="00865333" w:rsidRPr="008456A9" w:rsidRDefault="00865333" w:rsidP="00865333">
      <w:pPr>
        <w:spacing w:before="120" w:after="120" w:line="360" w:lineRule="auto"/>
        <w:jc w:val="lowKashida"/>
        <w:outlineLvl w:val="0"/>
        <w:rPr>
          <w:rFonts w:asciiTheme="majorBidi" w:hAnsiTheme="majorBidi" w:cstheme="majorBidi"/>
          <w:b/>
          <w:bCs/>
          <w:sz w:val="26"/>
          <w:szCs w:val="26"/>
          <w:rtl/>
        </w:rPr>
      </w:pPr>
      <w:r w:rsidRPr="008456A9">
        <w:rPr>
          <w:rFonts w:asciiTheme="majorBidi" w:eastAsia="SimSun" w:hAnsiTheme="majorBidi" w:cstheme="majorBidi"/>
          <w:b/>
          <w:bCs/>
          <w:sz w:val="26"/>
          <w:szCs w:val="26"/>
          <w:rtl/>
          <w:lang w:eastAsia="zh-CN" w:bidi="ar-EG"/>
        </w:rPr>
        <w:t>استخدمت المكتب</w:t>
      </w:r>
      <w:r>
        <w:rPr>
          <w:rFonts w:asciiTheme="majorBidi" w:eastAsia="SimSun" w:hAnsiTheme="majorBidi" w:cstheme="majorBidi"/>
          <w:b/>
          <w:bCs/>
          <w:sz w:val="26"/>
          <w:szCs w:val="26"/>
          <w:rtl/>
          <w:lang w:eastAsia="zh-CN" w:bidi="ar-EG"/>
        </w:rPr>
        <w:t>ات تقنية البودكاست للعديد من ا</w:t>
      </w:r>
      <w:r>
        <w:rPr>
          <w:rFonts w:asciiTheme="majorBidi" w:eastAsia="SimSun" w:hAnsiTheme="majorBidi" w:cstheme="majorBidi" w:hint="cs"/>
          <w:b/>
          <w:bCs/>
          <w:sz w:val="26"/>
          <w:szCs w:val="26"/>
          <w:rtl/>
          <w:lang w:eastAsia="zh-CN" w:bidi="ar-EG"/>
        </w:rPr>
        <w:t>لأ</w:t>
      </w:r>
      <w:r w:rsidRPr="008456A9">
        <w:rPr>
          <w:rFonts w:asciiTheme="majorBidi" w:eastAsia="SimSun" w:hAnsiTheme="majorBidi" w:cstheme="majorBidi"/>
          <w:b/>
          <w:bCs/>
          <w:sz w:val="26"/>
          <w:szCs w:val="26"/>
          <w:rtl/>
          <w:lang w:eastAsia="zh-CN" w:bidi="ar-EG"/>
        </w:rPr>
        <w:t xml:space="preserve">غراض والتى من بينها توفير </w:t>
      </w:r>
      <w:r w:rsidRPr="008456A9">
        <w:rPr>
          <w:rFonts w:asciiTheme="majorBidi" w:hAnsiTheme="majorBidi" w:cstheme="majorBidi"/>
          <w:b/>
          <w:bCs/>
          <w:sz w:val="26"/>
          <w:szCs w:val="26"/>
          <w:rtl/>
        </w:rPr>
        <w:t xml:space="preserve">جولة صوتية أو مرئية </w:t>
      </w:r>
      <w:r>
        <w:rPr>
          <w:rFonts w:asciiTheme="majorBidi" w:hAnsiTheme="majorBidi" w:cstheme="majorBidi" w:hint="cs"/>
          <w:b/>
          <w:bCs/>
          <w:sz w:val="26"/>
          <w:szCs w:val="26"/>
          <w:rtl/>
        </w:rPr>
        <w:t>للمكتبة</w:t>
      </w:r>
      <w:r w:rsidRPr="008456A9">
        <w:rPr>
          <w:rFonts w:asciiTheme="majorBidi" w:hAnsiTheme="majorBidi" w:cstheme="majorBidi"/>
          <w:b/>
          <w:bCs/>
          <w:sz w:val="26"/>
          <w:szCs w:val="26"/>
          <w:rtl/>
        </w:rPr>
        <w:t xml:space="preserve"> ، </w:t>
      </w:r>
      <w:r>
        <w:rPr>
          <w:rFonts w:asciiTheme="majorBidi" w:hAnsiTheme="majorBidi" w:cstheme="majorBidi" w:hint="cs"/>
          <w:b/>
          <w:bCs/>
          <w:sz w:val="26"/>
          <w:szCs w:val="26"/>
          <w:rtl/>
        </w:rPr>
        <w:t>و</w:t>
      </w:r>
      <w:r w:rsidRPr="008456A9">
        <w:rPr>
          <w:rFonts w:asciiTheme="majorBidi" w:hAnsiTheme="majorBidi" w:cstheme="majorBidi" w:hint="cs"/>
          <w:b/>
          <w:bCs/>
          <w:sz w:val="26"/>
          <w:szCs w:val="26"/>
          <w:rtl/>
        </w:rPr>
        <w:t>إطلاع</w:t>
      </w:r>
      <w:r w:rsidRPr="008456A9">
        <w:rPr>
          <w:rFonts w:asciiTheme="majorBidi" w:hAnsiTheme="majorBidi" w:cstheme="majorBidi"/>
          <w:b/>
          <w:bCs/>
          <w:sz w:val="26"/>
          <w:szCs w:val="26"/>
          <w:rtl/>
        </w:rPr>
        <w:t xml:space="preserve"> المستخدمين الجدد بالمجموعات والخدمات المتوفرة بواسطة أقسام المكتبة المختلفة ، </w:t>
      </w:r>
      <w:r>
        <w:rPr>
          <w:rFonts w:asciiTheme="majorBidi" w:hAnsiTheme="majorBidi" w:cstheme="majorBidi" w:hint="cs"/>
          <w:b/>
          <w:bCs/>
          <w:sz w:val="26"/>
          <w:szCs w:val="26"/>
          <w:rtl/>
        </w:rPr>
        <w:t>و</w:t>
      </w:r>
      <w:r w:rsidRPr="008456A9">
        <w:rPr>
          <w:rFonts w:asciiTheme="majorBidi" w:hAnsiTheme="majorBidi" w:cstheme="majorBidi"/>
          <w:b/>
          <w:bCs/>
          <w:sz w:val="26"/>
          <w:szCs w:val="26"/>
          <w:rtl/>
        </w:rPr>
        <w:t xml:space="preserve">تدريب العاملين والمستخدمين على خدمات وتكنولوجيات المكتبة </w:t>
      </w:r>
      <w:r>
        <w:rPr>
          <w:rFonts w:asciiTheme="majorBidi" w:hAnsiTheme="majorBidi" w:cstheme="majorBidi"/>
          <w:b/>
          <w:bCs/>
          <w:sz w:val="26"/>
          <w:szCs w:val="26"/>
          <w:rtl/>
        </w:rPr>
        <w:t xml:space="preserve"> </w:t>
      </w:r>
      <w:r w:rsidRPr="008456A9">
        <w:rPr>
          <w:rFonts w:asciiTheme="majorBidi" w:hAnsiTheme="majorBidi" w:cstheme="majorBidi"/>
          <w:b/>
          <w:bCs/>
          <w:sz w:val="26"/>
          <w:szCs w:val="26"/>
          <w:rtl/>
        </w:rPr>
        <w:t xml:space="preserve">، </w:t>
      </w:r>
      <w:r>
        <w:rPr>
          <w:rFonts w:asciiTheme="majorBidi" w:hAnsiTheme="majorBidi" w:cstheme="majorBidi" w:hint="cs"/>
          <w:b/>
          <w:bCs/>
          <w:sz w:val="26"/>
          <w:szCs w:val="26"/>
          <w:rtl/>
        </w:rPr>
        <w:t>و</w:t>
      </w:r>
      <w:r w:rsidRPr="008456A9">
        <w:rPr>
          <w:rFonts w:asciiTheme="majorBidi" w:hAnsiTheme="majorBidi" w:cstheme="majorBidi"/>
          <w:b/>
          <w:bCs/>
          <w:sz w:val="26"/>
          <w:szCs w:val="26"/>
          <w:rtl/>
        </w:rPr>
        <w:t xml:space="preserve">تعريف المستفيدين بالأحداث والفعاليات القادمة وورش العمل ومراجعات الكتب وغيرها ، </w:t>
      </w:r>
      <w:r>
        <w:rPr>
          <w:rFonts w:asciiTheme="majorBidi" w:hAnsiTheme="majorBidi" w:cstheme="majorBidi" w:hint="cs"/>
          <w:b/>
          <w:bCs/>
          <w:sz w:val="26"/>
          <w:szCs w:val="26"/>
          <w:rtl/>
        </w:rPr>
        <w:t>و</w:t>
      </w:r>
      <w:r w:rsidRPr="008456A9">
        <w:rPr>
          <w:rFonts w:asciiTheme="majorBidi" w:hAnsiTheme="majorBidi" w:cstheme="majorBidi"/>
          <w:b/>
          <w:bCs/>
          <w:sz w:val="26"/>
          <w:szCs w:val="26"/>
          <w:rtl/>
        </w:rPr>
        <w:t xml:space="preserve">بعض المكتبات تنتج بودكاستات عن الأحداث والفعاليات ، حيث تقوم بتصوير كل الأحداث والفعاليات التي تتم داخل المكتبة </w:t>
      </w:r>
      <w:r w:rsidRPr="008456A9">
        <w:rPr>
          <w:rFonts w:asciiTheme="majorBidi" w:hAnsiTheme="majorBidi" w:cstheme="majorBidi"/>
          <w:b/>
          <w:bCs/>
          <w:sz w:val="26"/>
          <w:szCs w:val="26"/>
          <w:rtl/>
        </w:rPr>
        <w:lastRenderedPageBreak/>
        <w:t>، وكذلك المقابلات الشخصية التي تتم مع المفكرين والأدباء ومؤلفي الكتب الجديدة ، بحيث يمكن للمستخدمين</w:t>
      </w:r>
      <w:r>
        <w:rPr>
          <w:rFonts w:asciiTheme="majorBidi" w:hAnsiTheme="majorBidi" w:cstheme="majorBidi"/>
          <w:b/>
          <w:bCs/>
          <w:sz w:val="26"/>
          <w:szCs w:val="26"/>
          <w:rtl/>
        </w:rPr>
        <w:t xml:space="preserve"> سماعها أو مشاهدتها ، في أي وقت</w:t>
      </w:r>
      <w:r>
        <w:rPr>
          <w:rFonts w:asciiTheme="majorBidi" w:hAnsiTheme="majorBidi" w:cstheme="majorBidi" w:hint="cs"/>
          <w:b/>
          <w:bCs/>
          <w:sz w:val="26"/>
          <w:szCs w:val="26"/>
          <w:rtl/>
          <w:lang w:bidi="ar-EG"/>
        </w:rPr>
        <w:t>(</w:t>
      </w:r>
      <w:r>
        <w:rPr>
          <w:rStyle w:val="a7"/>
          <w:rFonts w:asciiTheme="majorBidi" w:hAnsiTheme="majorBidi" w:cstheme="majorBidi"/>
          <w:sz w:val="26"/>
          <w:szCs w:val="26"/>
          <w:rtl/>
          <w:lang w:bidi="ar-EG"/>
        </w:rPr>
        <w:footnoteReference w:id="3"/>
      </w:r>
      <w:r>
        <w:rPr>
          <w:rFonts w:asciiTheme="majorBidi" w:hAnsiTheme="majorBidi" w:cstheme="majorBidi" w:hint="cs"/>
          <w:b/>
          <w:bCs/>
          <w:sz w:val="26"/>
          <w:szCs w:val="26"/>
          <w:rtl/>
          <w:lang w:bidi="ar-EG"/>
        </w:rPr>
        <w:t>)</w:t>
      </w:r>
      <w:r w:rsidRPr="008456A9">
        <w:rPr>
          <w:rFonts w:asciiTheme="majorBidi" w:hAnsiTheme="majorBidi" w:cstheme="majorBidi"/>
          <w:b/>
          <w:bCs/>
          <w:sz w:val="26"/>
          <w:szCs w:val="26"/>
          <w:rtl/>
        </w:rPr>
        <w:t xml:space="preserve">. </w:t>
      </w:r>
    </w:p>
    <w:p w:rsidR="00865333" w:rsidRDefault="00865333" w:rsidP="00865333">
      <w:pPr>
        <w:pStyle w:val="a9"/>
        <w:bidi/>
        <w:spacing w:line="360" w:lineRule="auto"/>
        <w:jc w:val="both"/>
        <w:rPr>
          <w:rFonts w:asciiTheme="majorBidi" w:hAnsiTheme="majorBidi" w:cstheme="majorBidi"/>
          <w:b/>
          <w:bCs/>
          <w:sz w:val="26"/>
          <w:szCs w:val="26"/>
          <w:rtl/>
        </w:rPr>
      </w:pPr>
      <w:r w:rsidRPr="008456A9">
        <w:rPr>
          <w:rFonts w:asciiTheme="majorBidi" w:hAnsiTheme="majorBidi" w:cstheme="majorBidi"/>
          <w:b/>
          <w:bCs/>
          <w:sz w:val="26"/>
          <w:szCs w:val="26"/>
          <w:rtl/>
        </w:rPr>
        <w:t>ومثلها مثل العديد من المكتبات الجامعية على مستوى العالم والتى</w:t>
      </w:r>
      <w:r>
        <w:rPr>
          <w:rFonts w:asciiTheme="majorBidi" w:hAnsiTheme="majorBidi" w:cstheme="majorBidi"/>
          <w:b/>
          <w:bCs/>
          <w:sz w:val="26"/>
          <w:szCs w:val="26"/>
          <w:rtl/>
        </w:rPr>
        <w:t xml:space="preserve"> قامت باستخدام وسائل التواصل ا</w:t>
      </w:r>
      <w:r>
        <w:rPr>
          <w:rFonts w:asciiTheme="majorBidi" w:hAnsiTheme="majorBidi" w:cstheme="majorBidi" w:hint="cs"/>
          <w:b/>
          <w:bCs/>
          <w:sz w:val="26"/>
          <w:szCs w:val="26"/>
          <w:rtl/>
        </w:rPr>
        <w:t>لإ</w:t>
      </w:r>
      <w:r w:rsidRPr="008456A9">
        <w:rPr>
          <w:rFonts w:asciiTheme="majorBidi" w:hAnsiTheme="majorBidi" w:cstheme="majorBidi"/>
          <w:b/>
          <w:bCs/>
          <w:sz w:val="26"/>
          <w:szCs w:val="26"/>
          <w:rtl/>
        </w:rPr>
        <w:t xml:space="preserve">جتماعى فى تقديم خدمات المعلومات والتواصل مع المستفيدين ، قام المسئولون على المكتبة المركزية الجديدة بجامعة القاهرة بتبنى تقنية البودكاست  لتقديم خدمة جديدة للمستفيدين بحيث يقدم من خلالها أحدث ملفات البث الإلكترونى المسموعة والمرئية والتى تقوم المكتبة المركزية ببثها بشكل آني فور توفرها وبالتالى </w:t>
      </w:r>
      <w:r>
        <w:rPr>
          <w:rFonts w:asciiTheme="majorBidi" w:hAnsiTheme="majorBidi" w:cstheme="majorBidi"/>
          <w:b/>
          <w:bCs/>
          <w:sz w:val="26"/>
          <w:szCs w:val="26"/>
          <w:rtl/>
        </w:rPr>
        <w:t>يستطيع</w:t>
      </w:r>
      <w:r>
        <w:rPr>
          <w:rFonts w:asciiTheme="majorBidi" w:hAnsiTheme="majorBidi" w:cstheme="majorBidi" w:hint="cs"/>
          <w:b/>
          <w:bCs/>
          <w:sz w:val="26"/>
          <w:szCs w:val="26"/>
          <w:rtl/>
        </w:rPr>
        <w:t xml:space="preserve"> المستفيدون</w:t>
      </w:r>
      <w:r w:rsidRPr="008456A9">
        <w:rPr>
          <w:rFonts w:asciiTheme="majorBidi" w:hAnsiTheme="majorBidi" w:cstheme="majorBidi"/>
          <w:b/>
          <w:bCs/>
          <w:sz w:val="26"/>
          <w:szCs w:val="26"/>
          <w:rtl/>
        </w:rPr>
        <w:t xml:space="preserve"> مشاهدتها أينما ووقتما </w:t>
      </w:r>
      <w:r>
        <w:rPr>
          <w:rFonts w:asciiTheme="majorBidi" w:hAnsiTheme="majorBidi" w:cstheme="majorBidi" w:hint="cs"/>
          <w:b/>
          <w:bCs/>
          <w:sz w:val="26"/>
          <w:szCs w:val="26"/>
          <w:rtl/>
        </w:rPr>
        <w:t>شاءوا</w:t>
      </w:r>
      <w:r w:rsidRPr="008456A9">
        <w:rPr>
          <w:rFonts w:asciiTheme="majorBidi" w:hAnsiTheme="majorBidi" w:cstheme="majorBidi"/>
          <w:b/>
          <w:bCs/>
          <w:sz w:val="26"/>
          <w:szCs w:val="26"/>
          <w:rtl/>
        </w:rPr>
        <w:t>.</w:t>
      </w:r>
      <w:r w:rsidRPr="00D50A2F">
        <w:rPr>
          <w:rFonts w:asciiTheme="majorBidi" w:hAnsiTheme="majorBidi" w:cstheme="majorBidi" w:hint="cs"/>
          <w:b/>
          <w:bCs/>
          <w:sz w:val="26"/>
          <w:szCs w:val="26"/>
          <w:rtl/>
        </w:rPr>
        <w:t xml:space="preserve"> </w:t>
      </w:r>
    </w:p>
    <w:p w:rsidR="00865333" w:rsidRPr="00E8231C" w:rsidRDefault="00865333" w:rsidP="00865333">
      <w:pPr>
        <w:pStyle w:val="a9"/>
        <w:bidi/>
        <w:spacing w:before="120" w:beforeAutospacing="0" w:after="120" w:afterAutospacing="0" w:line="360" w:lineRule="auto"/>
        <w:contextualSpacing/>
        <w:jc w:val="both"/>
        <w:rPr>
          <w:rFonts w:asciiTheme="majorBidi" w:hAnsiTheme="majorBidi" w:cstheme="majorBidi"/>
          <w:b/>
          <w:bCs/>
          <w:sz w:val="26"/>
          <w:szCs w:val="26"/>
          <w:rtl/>
        </w:rPr>
      </w:pPr>
      <w:r>
        <w:rPr>
          <w:rFonts w:asciiTheme="majorBidi" w:hAnsiTheme="majorBidi" w:cstheme="majorBidi" w:hint="cs"/>
          <w:b/>
          <w:bCs/>
          <w:sz w:val="26"/>
          <w:szCs w:val="26"/>
          <w:rtl/>
        </w:rPr>
        <w:t xml:space="preserve">وقد لاحظ الباحث أنه كان يتم بث ونشر حلقات البودكاست هذه بشكل منتظم طوال عام 2014 م وهو العام الذى بدأت فيه الخدمة ، ولم يعد هناك انتظام فى نشر هذه الحلقات </w:t>
      </w:r>
      <w:r>
        <w:rPr>
          <w:rFonts w:asciiTheme="majorBidi" w:hAnsiTheme="majorBidi" w:cstheme="majorBidi" w:hint="cs"/>
          <w:b/>
          <w:bCs/>
          <w:sz w:val="26"/>
          <w:szCs w:val="26"/>
          <w:rtl/>
          <w:lang w:bidi="ar-EG"/>
        </w:rPr>
        <w:t xml:space="preserve">منذ أواخر هذا العام </w:t>
      </w:r>
      <w:r>
        <w:rPr>
          <w:rFonts w:asciiTheme="majorBidi" w:hAnsiTheme="majorBidi" w:cstheme="majorBidi" w:hint="cs"/>
          <w:b/>
          <w:bCs/>
          <w:sz w:val="26"/>
          <w:szCs w:val="26"/>
          <w:rtl/>
        </w:rPr>
        <w:t xml:space="preserve">، وهناك العديد من الملفات التى لا تفتح سواء على صفحة البودكاست بموقع المكتبة أو من خلال برنامج </w:t>
      </w:r>
      <w:r>
        <w:rPr>
          <w:rFonts w:asciiTheme="majorBidi" w:hAnsiTheme="majorBidi" w:cstheme="majorBidi"/>
          <w:b/>
          <w:bCs/>
          <w:sz w:val="26"/>
          <w:szCs w:val="26"/>
        </w:rPr>
        <w:t>iTunes</w:t>
      </w:r>
      <w:r>
        <w:rPr>
          <w:rFonts w:asciiTheme="majorBidi" w:hAnsiTheme="majorBidi" w:cstheme="majorBidi" w:hint="cs"/>
          <w:b/>
          <w:bCs/>
          <w:sz w:val="26"/>
          <w:szCs w:val="26"/>
          <w:rtl/>
          <w:lang w:bidi="ar-EG"/>
        </w:rPr>
        <w:t xml:space="preserve"> ايضاً ، وهذه المشكلة هى التى دفعت الباحث نحو اعداد هذه الدراسة ، بهدف تقييم وتقويم خدمة البودكاست المقدمة بالمكتبة المركزية الجديدة بجامعة القاهرة منذ اطلاقها وحتى الآن ، والنقاط التالية تلقى الضوء بشكل أبعد على أهداف الدراسة </w:t>
      </w:r>
      <w:r>
        <w:rPr>
          <w:rFonts w:asciiTheme="majorBidi" w:hAnsiTheme="majorBidi" w:cstheme="majorBidi" w:hint="cs"/>
          <w:b/>
          <w:bCs/>
          <w:sz w:val="26"/>
          <w:szCs w:val="26"/>
          <w:rtl/>
        </w:rPr>
        <w:t>الأساسية:-</w:t>
      </w:r>
    </w:p>
    <w:p w:rsidR="00865333" w:rsidRPr="00230E93" w:rsidRDefault="00865333" w:rsidP="00865333">
      <w:pPr>
        <w:spacing w:before="120" w:after="120" w:line="360" w:lineRule="auto"/>
        <w:contextualSpacing/>
        <w:rPr>
          <w:rFonts w:cs="PT Bold Heading"/>
          <w:sz w:val="30"/>
          <w:szCs w:val="30"/>
          <w:rtl/>
          <w:lang w:bidi="ar-EG"/>
        </w:rPr>
      </w:pPr>
      <w:r w:rsidRPr="00230E93">
        <w:rPr>
          <w:rFonts w:cs="PT Bold Heading" w:hint="cs"/>
          <w:sz w:val="30"/>
          <w:szCs w:val="30"/>
          <w:rtl/>
          <w:lang w:bidi="ar-EG"/>
        </w:rPr>
        <w:t>2/</w:t>
      </w:r>
      <w:r>
        <w:rPr>
          <w:rFonts w:cs="PT Bold Heading" w:hint="cs"/>
          <w:sz w:val="30"/>
          <w:szCs w:val="30"/>
          <w:rtl/>
          <w:lang w:bidi="ar-EG"/>
        </w:rPr>
        <w:t>3</w:t>
      </w:r>
      <w:r w:rsidRPr="00230E93">
        <w:rPr>
          <w:rFonts w:cs="PT Bold Heading" w:hint="cs"/>
          <w:sz w:val="30"/>
          <w:szCs w:val="30"/>
          <w:rtl/>
          <w:lang w:bidi="ar-EG"/>
        </w:rPr>
        <w:t xml:space="preserve">. أهداف الدراسة </w:t>
      </w:r>
    </w:p>
    <w:p w:rsidR="00865333" w:rsidRPr="00E717D1" w:rsidRDefault="00865333" w:rsidP="00865333">
      <w:pPr>
        <w:spacing w:before="120" w:after="120" w:line="360" w:lineRule="auto"/>
        <w:contextualSpacing/>
        <w:rPr>
          <w:rFonts w:asciiTheme="majorBidi" w:eastAsia="Times New Roman" w:hAnsiTheme="majorBidi" w:cstheme="majorBidi"/>
          <w:b/>
          <w:bCs/>
          <w:sz w:val="26"/>
          <w:szCs w:val="26"/>
          <w:rtl/>
        </w:rPr>
      </w:pPr>
      <w:r w:rsidRPr="00E717D1">
        <w:rPr>
          <w:rFonts w:asciiTheme="majorBidi" w:eastAsia="Times New Roman" w:hAnsiTheme="majorBidi" w:cstheme="majorBidi" w:hint="cs"/>
          <w:b/>
          <w:bCs/>
          <w:sz w:val="26"/>
          <w:szCs w:val="26"/>
          <w:rtl/>
        </w:rPr>
        <w:t xml:space="preserve">النقاط التالية تلقى الضوء على </w:t>
      </w:r>
      <w:r>
        <w:rPr>
          <w:rFonts w:asciiTheme="majorBidi" w:eastAsia="Times New Roman" w:hAnsiTheme="majorBidi" w:cstheme="majorBidi" w:hint="cs"/>
          <w:b/>
          <w:bCs/>
          <w:sz w:val="26"/>
          <w:szCs w:val="26"/>
          <w:rtl/>
        </w:rPr>
        <w:t>الأهداف الأساسية للدراسة</w:t>
      </w:r>
      <w:r w:rsidRPr="00E717D1">
        <w:rPr>
          <w:rFonts w:asciiTheme="majorBidi" w:eastAsia="Times New Roman" w:hAnsiTheme="majorBidi" w:cstheme="majorBidi" w:hint="cs"/>
          <w:b/>
          <w:bCs/>
          <w:sz w:val="26"/>
          <w:szCs w:val="26"/>
          <w:rtl/>
        </w:rPr>
        <w:t xml:space="preserve"> :</w:t>
      </w:r>
      <w:r>
        <w:rPr>
          <w:rFonts w:asciiTheme="majorBidi" w:eastAsia="Times New Roman" w:hAnsiTheme="majorBidi" w:cstheme="majorBidi" w:hint="cs"/>
          <w:b/>
          <w:bCs/>
          <w:sz w:val="26"/>
          <w:szCs w:val="26"/>
          <w:rtl/>
        </w:rPr>
        <w:t xml:space="preserve">- </w:t>
      </w:r>
      <w:r w:rsidRPr="00E717D1">
        <w:rPr>
          <w:rFonts w:asciiTheme="majorBidi" w:eastAsia="Times New Roman" w:hAnsiTheme="majorBidi" w:cstheme="majorBidi" w:hint="cs"/>
          <w:b/>
          <w:bCs/>
          <w:sz w:val="26"/>
          <w:szCs w:val="26"/>
          <w:rtl/>
        </w:rPr>
        <w:t xml:space="preserve"> </w:t>
      </w:r>
    </w:p>
    <w:p w:rsidR="00865333" w:rsidRPr="00B571AD" w:rsidRDefault="00865333" w:rsidP="00865333">
      <w:pPr>
        <w:pStyle w:val="a4"/>
        <w:numPr>
          <w:ilvl w:val="0"/>
          <w:numId w:val="1"/>
        </w:numPr>
        <w:spacing w:before="120" w:after="120" w:line="360" w:lineRule="auto"/>
        <w:ind w:left="368" w:hanging="357"/>
        <w:contextualSpacing w:val="0"/>
        <w:jc w:val="both"/>
        <w:rPr>
          <w:rFonts w:asciiTheme="majorBidi" w:hAnsiTheme="majorBidi" w:cstheme="majorBidi"/>
          <w:b/>
          <w:bCs/>
          <w:sz w:val="26"/>
          <w:szCs w:val="26"/>
          <w:lang w:bidi="ar-EG"/>
        </w:rPr>
      </w:pPr>
      <w:r w:rsidRPr="00B571AD">
        <w:rPr>
          <w:rFonts w:asciiTheme="majorBidi" w:hAnsiTheme="majorBidi" w:cstheme="majorBidi" w:hint="cs"/>
          <w:b/>
          <w:bCs/>
          <w:sz w:val="26"/>
          <w:szCs w:val="26"/>
          <w:rtl/>
          <w:lang w:bidi="ar-EG"/>
        </w:rPr>
        <w:t>التعرف على مفهوم وخصائص</w:t>
      </w:r>
      <w:r>
        <w:rPr>
          <w:rFonts w:asciiTheme="majorBidi" w:hAnsiTheme="majorBidi" w:cstheme="majorBidi" w:hint="cs"/>
          <w:b/>
          <w:bCs/>
          <w:sz w:val="26"/>
          <w:szCs w:val="26"/>
          <w:rtl/>
          <w:lang w:bidi="ar-EG"/>
        </w:rPr>
        <w:t xml:space="preserve"> وتطبيقات</w:t>
      </w:r>
      <w:r w:rsidRPr="00B571AD">
        <w:rPr>
          <w:rFonts w:asciiTheme="majorBidi" w:hAnsiTheme="majorBidi" w:cstheme="majorBidi" w:hint="cs"/>
          <w:b/>
          <w:bCs/>
          <w:sz w:val="26"/>
          <w:szCs w:val="26"/>
          <w:rtl/>
          <w:lang w:bidi="ar-EG"/>
        </w:rPr>
        <w:t xml:space="preserve"> تقنية البودكاست</w:t>
      </w:r>
      <w:r>
        <w:rPr>
          <w:rFonts w:asciiTheme="majorBidi" w:hAnsiTheme="majorBidi" w:cstheme="majorBidi" w:hint="cs"/>
          <w:b/>
          <w:bCs/>
          <w:sz w:val="26"/>
          <w:szCs w:val="26"/>
          <w:rtl/>
          <w:lang w:bidi="ar-EG"/>
        </w:rPr>
        <w:t xml:space="preserve"> فى مجال المكتبات.</w:t>
      </w:r>
    </w:p>
    <w:p w:rsidR="00865333" w:rsidRDefault="00865333" w:rsidP="00865333">
      <w:pPr>
        <w:pStyle w:val="a4"/>
        <w:numPr>
          <w:ilvl w:val="0"/>
          <w:numId w:val="1"/>
        </w:numPr>
        <w:spacing w:before="120" w:after="120" w:line="360" w:lineRule="auto"/>
        <w:ind w:left="368" w:hanging="357"/>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القاء الضوء</w:t>
      </w:r>
      <w:r w:rsidRPr="00B571AD">
        <w:rPr>
          <w:rFonts w:asciiTheme="majorBidi" w:hAnsiTheme="majorBidi" w:cstheme="majorBidi" w:hint="cs"/>
          <w:b/>
          <w:bCs/>
          <w:sz w:val="26"/>
          <w:szCs w:val="26"/>
          <w:rtl/>
          <w:lang w:bidi="ar-EG"/>
        </w:rPr>
        <w:t xml:space="preserve"> على سمات وخصائص</w:t>
      </w:r>
      <w:r>
        <w:rPr>
          <w:rFonts w:asciiTheme="majorBidi" w:hAnsiTheme="majorBidi" w:cstheme="majorBidi" w:hint="cs"/>
          <w:b/>
          <w:bCs/>
          <w:sz w:val="26"/>
          <w:szCs w:val="26"/>
          <w:rtl/>
          <w:lang w:bidi="ar-EG"/>
        </w:rPr>
        <w:t xml:space="preserve"> خدمة</w:t>
      </w:r>
      <w:r w:rsidRPr="00B571AD">
        <w:rPr>
          <w:rFonts w:asciiTheme="majorBidi" w:hAnsiTheme="majorBidi" w:cstheme="majorBidi" w:hint="cs"/>
          <w:b/>
          <w:bCs/>
          <w:sz w:val="26"/>
          <w:szCs w:val="26"/>
          <w:rtl/>
          <w:lang w:bidi="ar-EG"/>
        </w:rPr>
        <w:t xml:space="preserve"> البودكاست فى </w:t>
      </w:r>
      <w:r>
        <w:rPr>
          <w:rFonts w:asciiTheme="majorBidi" w:hAnsiTheme="majorBidi" w:cstheme="majorBidi" w:hint="cs"/>
          <w:b/>
          <w:bCs/>
          <w:sz w:val="26"/>
          <w:szCs w:val="26"/>
          <w:rtl/>
          <w:lang w:bidi="ar-EG"/>
        </w:rPr>
        <w:t>المكتبة المركزية الجديدة بجامعة القاهرة ، من حيث دوافع تطويرها ، والغرض منها ، وكيفية استخدامها ، والجمهور المستهدف ، وطبيعة المحتوى.</w:t>
      </w:r>
    </w:p>
    <w:p w:rsidR="00865333" w:rsidRDefault="00865333" w:rsidP="00865333">
      <w:pPr>
        <w:pStyle w:val="a4"/>
        <w:numPr>
          <w:ilvl w:val="0"/>
          <w:numId w:val="1"/>
        </w:numPr>
        <w:spacing w:before="120" w:after="120" w:line="360" w:lineRule="auto"/>
        <w:ind w:left="368" w:hanging="357"/>
        <w:contextualSpacing w:val="0"/>
        <w:jc w:val="both"/>
        <w:rPr>
          <w:rFonts w:asciiTheme="majorBidi" w:hAnsiTheme="majorBidi" w:cstheme="majorBidi"/>
          <w:b/>
          <w:bCs/>
          <w:sz w:val="26"/>
          <w:szCs w:val="26"/>
          <w:lang w:bidi="ar-EG"/>
        </w:rPr>
      </w:pPr>
      <w:r w:rsidRPr="00CB29CC">
        <w:rPr>
          <w:rFonts w:asciiTheme="majorBidi" w:hAnsiTheme="majorBidi" w:cstheme="majorBidi" w:hint="cs"/>
          <w:b/>
          <w:bCs/>
          <w:sz w:val="26"/>
          <w:szCs w:val="26"/>
          <w:rtl/>
          <w:lang w:bidi="ar-EG"/>
        </w:rPr>
        <w:t xml:space="preserve">تقييم خدمة البودكاست بالمكتبة المركزية بجامعة القاهرة </w:t>
      </w:r>
      <w:r>
        <w:rPr>
          <w:rFonts w:asciiTheme="majorBidi" w:hAnsiTheme="majorBidi" w:cstheme="majorBidi" w:hint="cs"/>
          <w:b/>
          <w:bCs/>
          <w:sz w:val="26"/>
          <w:szCs w:val="26"/>
          <w:rtl/>
          <w:lang w:bidi="ar-EG"/>
        </w:rPr>
        <w:t>فى جميع مراحل تطويرها وهى :-</w:t>
      </w:r>
    </w:p>
    <w:p w:rsidR="00865333" w:rsidRDefault="00865333" w:rsidP="00865333">
      <w:pPr>
        <w:pStyle w:val="a4"/>
        <w:numPr>
          <w:ilvl w:val="2"/>
          <w:numId w:val="9"/>
        </w:numPr>
        <w:spacing w:before="120" w:after="120" w:line="360" w:lineRule="auto"/>
        <w:ind w:left="368"/>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 xml:space="preserve"> مرحلة التخطيط :  مدى اتباع الأسلوب العلمى السليم اثناء التخطيط العام لتطوير الخدمة.</w:t>
      </w:r>
    </w:p>
    <w:p w:rsidR="00865333" w:rsidRDefault="00865333" w:rsidP="00865333">
      <w:pPr>
        <w:pStyle w:val="a4"/>
        <w:numPr>
          <w:ilvl w:val="2"/>
          <w:numId w:val="9"/>
        </w:numPr>
        <w:spacing w:before="120" w:after="120" w:line="360" w:lineRule="auto"/>
        <w:ind w:left="368"/>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مرحلة الإنتاج والنشر : مدى التواكب مع التكنولوجيات الحديثة وتبنى المعايير العالمية الخاصة بعمليات إنتاج ونشر حلقات البودكاست المنشورة على موقع المكتبة المركزية بجامعة القاهرة.</w:t>
      </w:r>
    </w:p>
    <w:p w:rsidR="00865333" w:rsidRDefault="00865333" w:rsidP="00865333">
      <w:pPr>
        <w:pStyle w:val="a4"/>
        <w:numPr>
          <w:ilvl w:val="2"/>
          <w:numId w:val="9"/>
        </w:numPr>
        <w:spacing w:before="120" w:after="120" w:line="360" w:lineRule="auto"/>
        <w:ind w:left="368"/>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مرحلة التسويق : مدى اتباع الإستراتيجيات المناسبة لتسويق خدمة البودكاست.</w:t>
      </w:r>
    </w:p>
    <w:p w:rsidR="00865333" w:rsidRDefault="00865333" w:rsidP="00865333">
      <w:pPr>
        <w:pStyle w:val="a4"/>
        <w:numPr>
          <w:ilvl w:val="2"/>
          <w:numId w:val="9"/>
        </w:numPr>
        <w:spacing w:before="120" w:after="120" w:line="360" w:lineRule="auto"/>
        <w:ind w:left="368"/>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مرحلة قياس النجاح : مدى استخدام القياسات المناسبة لقياس نجاح البودكاست.</w:t>
      </w:r>
    </w:p>
    <w:p w:rsidR="00865333" w:rsidRDefault="00865333" w:rsidP="00865333">
      <w:pPr>
        <w:pStyle w:val="a4"/>
        <w:numPr>
          <w:ilvl w:val="2"/>
          <w:numId w:val="9"/>
        </w:numPr>
        <w:spacing w:before="120" w:after="120" w:line="360" w:lineRule="auto"/>
        <w:ind w:left="368"/>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lastRenderedPageBreak/>
        <w:t xml:space="preserve"> مرحلة الاستثمار المالى : مدى اتخاذ خطوات لتحقيق عائد مادى من خدمة البودكاست.</w:t>
      </w:r>
    </w:p>
    <w:p w:rsidR="00865333" w:rsidRPr="007D4AD2" w:rsidRDefault="00865333" w:rsidP="00865333">
      <w:pPr>
        <w:pStyle w:val="a4"/>
        <w:numPr>
          <w:ilvl w:val="0"/>
          <w:numId w:val="1"/>
        </w:numPr>
        <w:spacing w:before="120" w:after="120" w:line="360" w:lineRule="auto"/>
        <w:ind w:left="368" w:hanging="357"/>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معرفة مدى توافر البنية التحتية التكنولوجية الملائمة لإنتاج ونشر البودكاست من أجهزة وبرامج وأستوديو تصوير وغيرها من التكنولوجيات.</w:t>
      </w:r>
    </w:p>
    <w:p w:rsidR="00865333" w:rsidRPr="003F2446" w:rsidRDefault="00865333" w:rsidP="00865333">
      <w:pPr>
        <w:pStyle w:val="a4"/>
        <w:numPr>
          <w:ilvl w:val="0"/>
          <w:numId w:val="1"/>
        </w:numPr>
        <w:spacing w:before="120" w:after="120" w:line="360" w:lineRule="auto"/>
        <w:ind w:left="368" w:hanging="357"/>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التعرف على أهم معوقات تطوير واستمرار الخدمة التى واجهت القائمين عليها.</w:t>
      </w:r>
    </w:p>
    <w:p w:rsidR="00865333" w:rsidRPr="003F2446" w:rsidRDefault="00865333" w:rsidP="00865333">
      <w:pPr>
        <w:pStyle w:val="a4"/>
        <w:numPr>
          <w:ilvl w:val="0"/>
          <w:numId w:val="1"/>
        </w:numPr>
        <w:spacing w:before="120" w:after="120" w:line="360" w:lineRule="auto"/>
        <w:ind w:left="368" w:hanging="357"/>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تقديم التوصيات إلى تسهم فى</w:t>
      </w:r>
      <w:r w:rsidRPr="00CB29CC">
        <w:rPr>
          <w:rFonts w:asciiTheme="majorBidi" w:hAnsiTheme="majorBidi" w:cstheme="majorBidi" w:hint="cs"/>
          <w:b/>
          <w:bCs/>
          <w:sz w:val="26"/>
          <w:szCs w:val="26"/>
          <w:rtl/>
          <w:lang w:bidi="ar-EG"/>
        </w:rPr>
        <w:t xml:space="preserve"> </w:t>
      </w:r>
      <w:r>
        <w:rPr>
          <w:rFonts w:asciiTheme="majorBidi" w:hAnsiTheme="majorBidi" w:cstheme="majorBidi" w:hint="cs"/>
          <w:b/>
          <w:bCs/>
          <w:sz w:val="26"/>
          <w:szCs w:val="26"/>
          <w:rtl/>
          <w:lang w:bidi="ar-EG"/>
        </w:rPr>
        <w:t>تطوير</w:t>
      </w:r>
      <w:r w:rsidRPr="00CB29CC">
        <w:rPr>
          <w:rFonts w:asciiTheme="majorBidi" w:hAnsiTheme="majorBidi" w:cstheme="majorBidi" w:hint="cs"/>
          <w:b/>
          <w:bCs/>
          <w:sz w:val="26"/>
          <w:szCs w:val="26"/>
          <w:rtl/>
          <w:lang w:bidi="ar-EG"/>
        </w:rPr>
        <w:t xml:space="preserve"> خدمة البودكاست بالم</w:t>
      </w:r>
      <w:r>
        <w:rPr>
          <w:rFonts w:asciiTheme="majorBidi" w:hAnsiTheme="majorBidi" w:cstheme="majorBidi" w:hint="cs"/>
          <w:b/>
          <w:bCs/>
          <w:sz w:val="26"/>
          <w:szCs w:val="26"/>
          <w:rtl/>
          <w:lang w:bidi="ar-EG"/>
        </w:rPr>
        <w:t>كتبة المركزية الجديدة ، وفقاً لأحدث الاتجاهات والتكنولوجيات المتبعة من قبل المكتبات الجامعية العالمية الأخرى.</w:t>
      </w:r>
    </w:p>
    <w:p w:rsidR="00865333" w:rsidRPr="00230E93" w:rsidRDefault="00865333" w:rsidP="00865333">
      <w:pPr>
        <w:spacing w:before="120" w:after="120" w:line="360" w:lineRule="auto"/>
        <w:rPr>
          <w:rFonts w:cs="PT Bold Heading"/>
          <w:sz w:val="30"/>
          <w:szCs w:val="30"/>
          <w:rtl/>
          <w:lang w:bidi="ar-EG"/>
        </w:rPr>
      </w:pPr>
      <w:r w:rsidRPr="00230E93">
        <w:rPr>
          <w:rFonts w:cs="PT Bold Heading" w:hint="cs"/>
          <w:sz w:val="30"/>
          <w:szCs w:val="30"/>
          <w:rtl/>
          <w:lang w:bidi="ar-EG"/>
        </w:rPr>
        <w:t>2/</w:t>
      </w:r>
      <w:r>
        <w:rPr>
          <w:rFonts w:cs="PT Bold Heading" w:hint="cs"/>
          <w:sz w:val="30"/>
          <w:szCs w:val="30"/>
          <w:rtl/>
          <w:lang w:bidi="ar-EG"/>
        </w:rPr>
        <w:t>4</w:t>
      </w:r>
      <w:r w:rsidRPr="00230E93">
        <w:rPr>
          <w:rFonts w:cs="PT Bold Heading" w:hint="cs"/>
          <w:sz w:val="30"/>
          <w:szCs w:val="30"/>
          <w:rtl/>
          <w:lang w:bidi="ar-EG"/>
        </w:rPr>
        <w:t xml:space="preserve">. </w:t>
      </w:r>
      <w:proofErr w:type="gramStart"/>
      <w:r w:rsidRPr="00230E93">
        <w:rPr>
          <w:rFonts w:cs="PT Bold Heading" w:hint="cs"/>
          <w:sz w:val="30"/>
          <w:szCs w:val="30"/>
          <w:rtl/>
          <w:lang w:bidi="ar-EG"/>
        </w:rPr>
        <w:t>تساؤلات</w:t>
      </w:r>
      <w:proofErr w:type="gramEnd"/>
      <w:r w:rsidRPr="00230E93">
        <w:rPr>
          <w:rFonts w:cs="PT Bold Heading" w:hint="cs"/>
          <w:sz w:val="30"/>
          <w:szCs w:val="30"/>
          <w:rtl/>
          <w:lang w:bidi="ar-EG"/>
        </w:rPr>
        <w:t xml:space="preserve"> الدراسة </w:t>
      </w:r>
    </w:p>
    <w:p w:rsidR="00865333" w:rsidRPr="00F35863" w:rsidRDefault="00865333" w:rsidP="00865333">
      <w:pPr>
        <w:spacing w:before="120" w:after="120" w:line="360" w:lineRule="auto"/>
        <w:rPr>
          <w:rFonts w:asciiTheme="majorBidi" w:eastAsia="Times New Roman" w:hAnsiTheme="majorBidi" w:cstheme="majorBidi"/>
          <w:b/>
          <w:bCs/>
          <w:sz w:val="26"/>
          <w:szCs w:val="26"/>
          <w:rtl/>
        </w:rPr>
      </w:pPr>
      <w:r w:rsidRPr="00E717D1">
        <w:rPr>
          <w:rFonts w:asciiTheme="majorBidi" w:eastAsia="Times New Roman" w:hAnsiTheme="majorBidi" w:cstheme="majorBidi" w:hint="cs"/>
          <w:b/>
          <w:bCs/>
          <w:sz w:val="26"/>
          <w:szCs w:val="26"/>
          <w:rtl/>
        </w:rPr>
        <w:t xml:space="preserve">النقاط التالية تلقى الضوء على </w:t>
      </w:r>
      <w:r>
        <w:rPr>
          <w:rFonts w:asciiTheme="majorBidi" w:eastAsia="Times New Roman" w:hAnsiTheme="majorBidi" w:cstheme="majorBidi" w:hint="cs"/>
          <w:b/>
          <w:bCs/>
          <w:sz w:val="26"/>
          <w:szCs w:val="26"/>
          <w:rtl/>
        </w:rPr>
        <w:t>تساؤلات الدراسة</w:t>
      </w:r>
      <w:r w:rsidRPr="00E717D1">
        <w:rPr>
          <w:rFonts w:asciiTheme="majorBidi" w:eastAsia="Times New Roman" w:hAnsiTheme="majorBidi" w:cstheme="majorBidi" w:hint="cs"/>
          <w:b/>
          <w:bCs/>
          <w:sz w:val="26"/>
          <w:szCs w:val="26"/>
          <w:rtl/>
        </w:rPr>
        <w:t>:</w:t>
      </w:r>
      <w:proofErr w:type="gramStart"/>
      <w:r>
        <w:rPr>
          <w:rFonts w:asciiTheme="majorBidi" w:eastAsia="Times New Roman" w:hAnsiTheme="majorBidi" w:cstheme="majorBidi" w:hint="cs"/>
          <w:b/>
          <w:bCs/>
          <w:sz w:val="26"/>
          <w:szCs w:val="26"/>
          <w:rtl/>
        </w:rPr>
        <w:t xml:space="preserve">- </w:t>
      </w:r>
      <w:r w:rsidRPr="00E717D1">
        <w:rPr>
          <w:rFonts w:asciiTheme="majorBidi" w:eastAsia="Times New Roman" w:hAnsiTheme="majorBidi" w:cstheme="majorBidi" w:hint="cs"/>
          <w:b/>
          <w:bCs/>
          <w:sz w:val="26"/>
          <w:szCs w:val="26"/>
          <w:rtl/>
        </w:rPr>
        <w:t xml:space="preserve"> </w:t>
      </w:r>
      <w:proofErr w:type="gramEnd"/>
    </w:p>
    <w:p w:rsidR="00865333" w:rsidRDefault="00865333" w:rsidP="00865333">
      <w:pPr>
        <w:pStyle w:val="a4"/>
        <w:numPr>
          <w:ilvl w:val="0"/>
          <w:numId w:val="6"/>
        </w:numPr>
        <w:spacing w:before="120" w:after="120" w:line="360" w:lineRule="auto"/>
        <w:ind w:left="357" w:hanging="357"/>
        <w:contextualSpacing w:val="0"/>
        <w:jc w:val="both"/>
        <w:rPr>
          <w:rFonts w:asciiTheme="majorBidi" w:hAnsiTheme="majorBidi" w:cstheme="majorBidi"/>
          <w:b/>
          <w:bCs/>
          <w:sz w:val="26"/>
          <w:szCs w:val="26"/>
        </w:rPr>
      </w:pPr>
      <w:r>
        <w:rPr>
          <w:rFonts w:asciiTheme="majorBidi" w:hAnsiTheme="majorBidi" w:cstheme="majorBidi" w:hint="cs"/>
          <w:b/>
          <w:bCs/>
          <w:sz w:val="26"/>
          <w:szCs w:val="26"/>
          <w:rtl/>
        </w:rPr>
        <w:t>ما مفهوم وخصائص تقنية البودكاست وأهم تطبيقاتها فى المكتبات ؟</w:t>
      </w:r>
    </w:p>
    <w:p w:rsidR="00865333" w:rsidRDefault="00865333" w:rsidP="00865333">
      <w:pPr>
        <w:pStyle w:val="a4"/>
        <w:numPr>
          <w:ilvl w:val="0"/>
          <w:numId w:val="6"/>
        </w:numPr>
        <w:spacing w:before="120" w:after="120" w:line="360" w:lineRule="auto"/>
        <w:ind w:left="357" w:hanging="357"/>
        <w:contextualSpacing w:val="0"/>
        <w:jc w:val="both"/>
        <w:rPr>
          <w:rFonts w:asciiTheme="majorBidi" w:hAnsiTheme="majorBidi" w:cstheme="majorBidi"/>
          <w:b/>
          <w:bCs/>
          <w:sz w:val="26"/>
          <w:szCs w:val="26"/>
        </w:rPr>
      </w:pPr>
      <w:r>
        <w:rPr>
          <w:rFonts w:asciiTheme="majorBidi" w:hAnsiTheme="majorBidi" w:cstheme="majorBidi" w:hint="cs"/>
          <w:b/>
          <w:bCs/>
          <w:sz w:val="26"/>
          <w:szCs w:val="26"/>
          <w:rtl/>
        </w:rPr>
        <w:t>ما السمات العامة لخدمة البودكاست فى المكتبة المركزية الجديدة بجامعة القاهرة ؟</w:t>
      </w:r>
    </w:p>
    <w:p w:rsidR="00865333" w:rsidRDefault="00865333" w:rsidP="00865333">
      <w:pPr>
        <w:pStyle w:val="a4"/>
        <w:numPr>
          <w:ilvl w:val="0"/>
          <w:numId w:val="6"/>
        </w:numPr>
        <w:spacing w:before="120" w:after="120" w:line="360" w:lineRule="auto"/>
        <w:ind w:left="357" w:hanging="357"/>
        <w:contextualSpacing w:val="0"/>
        <w:jc w:val="both"/>
        <w:rPr>
          <w:rFonts w:asciiTheme="majorBidi" w:hAnsiTheme="majorBidi" w:cstheme="majorBidi"/>
          <w:b/>
          <w:bCs/>
          <w:sz w:val="26"/>
          <w:szCs w:val="26"/>
        </w:rPr>
      </w:pPr>
      <w:r>
        <w:rPr>
          <w:rFonts w:asciiTheme="majorBidi" w:hAnsiTheme="majorBidi" w:cstheme="majorBidi" w:hint="cs"/>
          <w:b/>
          <w:bCs/>
          <w:sz w:val="26"/>
          <w:szCs w:val="26"/>
          <w:rtl/>
        </w:rPr>
        <w:t>ما مراحل تطوير خدمة البودكاست بالمكتبة المركزية  ، ومدى تطبيق القواعد والإجراءات العلمية السليمة لتطوير هذه الخدمة بأعلى جودة ؟</w:t>
      </w:r>
    </w:p>
    <w:p w:rsidR="00865333" w:rsidRDefault="00865333" w:rsidP="00865333">
      <w:pPr>
        <w:pStyle w:val="a4"/>
        <w:numPr>
          <w:ilvl w:val="0"/>
          <w:numId w:val="6"/>
        </w:numPr>
        <w:spacing w:before="120" w:after="120" w:line="360" w:lineRule="auto"/>
        <w:ind w:left="357" w:hanging="357"/>
        <w:contextualSpacing w:val="0"/>
        <w:jc w:val="both"/>
        <w:rPr>
          <w:rFonts w:asciiTheme="majorBidi" w:hAnsiTheme="majorBidi" w:cstheme="majorBidi"/>
          <w:b/>
          <w:bCs/>
          <w:sz w:val="26"/>
          <w:szCs w:val="26"/>
        </w:rPr>
      </w:pPr>
      <w:r>
        <w:rPr>
          <w:rFonts w:asciiTheme="majorBidi" w:hAnsiTheme="majorBidi" w:cstheme="majorBidi" w:hint="cs"/>
          <w:b/>
          <w:bCs/>
          <w:sz w:val="26"/>
          <w:szCs w:val="26"/>
          <w:rtl/>
        </w:rPr>
        <w:t>هل تم التخطيط بشكل علمى سليم لتقديم هذه الخدمة للمستخدمين ؟</w:t>
      </w:r>
    </w:p>
    <w:p w:rsidR="00865333" w:rsidRDefault="00865333" w:rsidP="00865333">
      <w:pPr>
        <w:pStyle w:val="a4"/>
        <w:numPr>
          <w:ilvl w:val="0"/>
          <w:numId w:val="6"/>
        </w:numPr>
        <w:spacing w:before="120" w:after="120" w:line="360" w:lineRule="auto"/>
        <w:ind w:left="357" w:hanging="357"/>
        <w:contextualSpacing w:val="0"/>
        <w:jc w:val="both"/>
        <w:rPr>
          <w:rFonts w:asciiTheme="majorBidi" w:hAnsiTheme="majorBidi" w:cstheme="majorBidi"/>
          <w:b/>
          <w:bCs/>
          <w:sz w:val="26"/>
          <w:szCs w:val="26"/>
        </w:rPr>
      </w:pPr>
      <w:r>
        <w:rPr>
          <w:rFonts w:asciiTheme="majorBidi" w:hAnsiTheme="majorBidi" w:cstheme="majorBidi" w:hint="cs"/>
          <w:b/>
          <w:bCs/>
          <w:sz w:val="26"/>
          <w:szCs w:val="26"/>
          <w:rtl/>
        </w:rPr>
        <w:t>هل تم تبنى التكنولوجيات والمعايير العالمية الخاصة بعمليات انتاج ونشر حلقات البودكاست على شبكة الإنترنت ؟</w:t>
      </w:r>
    </w:p>
    <w:p w:rsidR="00865333" w:rsidRDefault="00865333" w:rsidP="00865333">
      <w:pPr>
        <w:pStyle w:val="a4"/>
        <w:numPr>
          <w:ilvl w:val="0"/>
          <w:numId w:val="6"/>
        </w:numPr>
        <w:spacing w:before="120" w:after="120" w:line="360" w:lineRule="auto"/>
        <w:ind w:left="357" w:hanging="357"/>
        <w:contextualSpacing w:val="0"/>
        <w:jc w:val="both"/>
        <w:rPr>
          <w:rFonts w:asciiTheme="majorBidi" w:hAnsiTheme="majorBidi" w:cstheme="majorBidi"/>
          <w:b/>
          <w:bCs/>
          <w:sz w:val="26"/>
          <w:szCs w:val="26"/>
        </w:rPr>
      </w:pPr>
      <w:r>
        <w:rPr>
          <w:rFonts w:asciiTheme="majorBidi" w:hAnsiTheme="majorBidi" w:cstheme="majorBidi" w:hint="cs"/>
          <w:b/>
          <w:bCs/>
          <w:sz w:val="26"/>
          <w:szCs w:val="26"/>
          <w:rtl/>
        </w:rPr>
        <w:t>ما أهم الإستراتيجيات التسويقية التى تم اتباعها لتسويق خدمة البودكاست؟</w:t>
      </w:r>
    </w:p>
    <w:p w:rsidR="00865333" w:rsidRDefault="00865333" w:rsidP="00865333">
      <w:pPr>
        <w:pStyle w:val="a4"/>
        <w:numPr>
          <w:ilvl w:val="0"/>
          <w:numId w:val="6"/>
        </w:numPr>
        <w:spacing w:before="120" w:after="120" w:line="360" w:lineRule="auto"/>
        <w:ind w:left="357" w:hanging="357"/>
        <w:contextualSpacing w:val="0"/>
        <w:jc w:val="both"/>
        <w:rPr>
          <w:rFonts w:asciiTheme="majorBidi" w:hAnsiTheme="majorBidi" w:cstheme="majorBidi"/>
          <w:b/>
          <w:bCs/>
          <w:sz w:val="26"/>
          <w:szCs w:val="26"/>
        </w:rPr>
      </w:pPr>
      <w:r>
        <w:rPr>
          <w:rFonts w:asciiTheme="majorBidi" w:hAnsiTheme="majorBidi" w:cstheme="majorBidi" w:hint="cs"/>
          <w:b/>
          <w:bCs/>
          <w:sz w:val="26"/>
          <w:szCs w:val="26"/>
          <w:rtl/>
        </w:rPr>
        <w:t>ما أهم القياسات التى تم استخدامها لقياس نجاح خدمة البودكاست ؟</w:t>
      </w:r>
    </w:p>
    <w:p w:rsidR="00865333" w:rsidRDefault="00865333" w:rsidP="00865333">
      <w:pPr>
        <w:pStyle w:val="a4"/>
        <w:numPr>
          <w:ilvl w:val="0"/>
          <w:numId w:val="6"/>
        </w:numPr>
        <w:spacing w:before="120" w:after="120" w:line="360" w:lineRule="auto"/>
        <w:ind w:left="357" w:hanging="357"/>
        <w:contextualSpacing w:val="0"/>
        <w:jc w:val="both"/>
        <w:rPr>
          <w:rFonts w:asciiTheme="majorBidi" w:hAnsiTheme="majorBidi" w:cstheme="majorBidi"/>
          <w:b/>
          <w:bCs/>
          <w:sz w:val="26"/>
          <w:szCs w:val="26"/>
        </w:rPr>
      </w:pPr>
      <w:r>
        <w:rPr>
          <w:rFonts w:asciiTheme="majorBidi" w:hAnsiTheme="majorBidi" w:cstheme="majorBidi" w:hint="cs"/>
          <w:b/>
          <w:bCs/>
          <w:sz w:val="26"/>
          <w:szCs w:val="26"/>
          <w:rtl/>
        </w:rPr>
        <w:t>ما أهم الطرق التى تم اتباعها من أجل الاستثمار المالى لخدمة البودكاست ؟</w:t>
      </w:r>
    </w:p>
    <w:p w:rsidR="00865333" w:rsidRDefault="00865333" w:rsidP="00865333">
      <w:pPr>
        <w:pStyle w:val="a4"/>
        <w:numPr>
          <w:ilvl w:val="0"/>
          <w:numId w:val="6"/>
        </w:numPr>
        <w:spacing w:before="120" w:after="120" w:line="360" w:lineRule="auto"/>
        <w:ind w:left="357" w:hanging="357"/>
        <w:contextualSpacing w:val="0"/>
        <w:jc w:val="both"/>
        <w:rPr>
          <w:rFonts w:asciiTheme="majorBidi" w:hAnsiTheme="majorBidi" w:cstheme="majorBidi"/>
          <w:b/>
          <w:bCs/>
          <w:sz w:val="26"/>
          <w:szCs w:val="26"/>
        </w:rPr>
      </w:pPr>
      <w:r>
        <w:rPr>
          <w:rFonts w:asciiTheme="majorBidi" w:hAnsiTheme="majorBidi" w:cstheme="majorBidi" w:hint="cs"/>
          <w:b/>
          <w:bCs/>
          <w:sz w:val="26"/>
          <w:szCs w:val="26"/>
          <w:rtl/>
        </w:rPr>
        <w:t>ما أهم المعوقات التى واجهت المكتبة اثناء تطوير وإدارة خدمة البودكاست؟</w:t>
      </w:r>
    </w:p>
    <w:p w:rsidR="00865333" w:rsidRPr="00DF203A" w:rsidRDefault="00865333" w:rsidP="00865333">
      <w:pPr>
        <w:pStyle w:val="a4"/>
        <w:numPr>
          <w:ilvl w:val="0"/>
          <w:numId w:val="6"/>
        </w:numPr>
        <w:spacing w:before="120" w:after="120" w:line="360" w:lineRule="auto"/>
        <w:ind w:left="357" w:hanging="357"/>
        <w:jc w:val="both"/>
        <w:rPr>
          <w:rFonts w:asciiTheme="majorBidi" w:hAnsiTheme="majorBidi" w:cstheme="majorBidi"/>
          <w:b/>
          <w:bCs/>
          <w:sz w:val="26"/>
          <w:szCs w:val="26"/>
          <w:rtl/>
        </w:rPr>
      </w:pPr>
      <w:r>
        <w:rPr>
          <w:rFonts w:asciiTheme="majorBidi" w:hAnsiTheme="majorBidi" w:cstheme="majorBidi" w:hint="cs"/>
          <w:b/>
          <w:bCs/>
          <w:sz w:val="26"/>
          <w:szCs w:val="26"/>
          <w:rtl/>
        </w:rPr>
        <w:t>ما أهم التوصيات التى يمكن أن تساعد فى تطوير واستمرار خدمة البودكاست بالمكتبة المركزية بجامعة القاهرة ؟</w:t>
      </w:r>
    </w:p>
    <w:p w:rsidR="00865333" w:rsidRPr="00230E93" w:rsidRDefault="00865333" w:rsidP="00865333">
      <w:pPr>
        <w:spacing w:before="120" w:after="120" w:line="360" w:lineRule="auto"/>
        <w:contextualSpacing/>
        <w:rPr>
          <w:rFonts w:cs="PT Bold Heading"/>
          <w:sz w:val="30"/>
          <w:szCs w:val="30"/>
          <w:rtl/>
          <w:lang w:bidi="ar-EG"/>
        </w:rPr>
      </w:pPr>
      <w:r w:rsidRPr="00230E93">
        <w:rPr>
          <w:rFonts w:cs="PT Bold Heading" w:hint="cs"/>
          <w:sz w:val="30"/>
          <w:szCs w:val="30"/>
          <w:rtl/>
          <w:lang w:bidi="ar-EG"/>
        </w:rPr>
        <w:t>2/</w:t>
      </w:r>
      <w:r>
        <w:rPr>
          <w:rFonts w:cs="PT Bold Heading" w:hint="cs"/>
          <w:sz w:val="30"/>
          <w:szCs w:val="30"/>
          <w:rtl/>
          <w:lang w:bidi="ar-EG"/>
        </w:rPr>
        <w:t>5</w:t>
      </w:r>
      <w:r w:rsidRPr="00230E93">
        <w:rPr>
          <w:rFonts w:cs="PT Bold Heading" w:hint="cs"/>
          <w:sz w:val="30"/>
          <w:szCs w:val="30"/>
          <w:rtl/>
          <w:lang w:bidi="ar-EG"/>
        </w:rPr>
        <w:t xml:space="preserve">. أهمية الدراسة </w:t>
      </w:r>
    </w:p>
    <w:p w:rsidR="00865333" w:rsidRPr="00F35863" w:rsidRDefault="00865333" w:rsidP="00865333">
      <w:pPr>
        <w:spacing w:before="120" w:after="120" w:line="360" w:lineRule="auto"/>
        <w:contextualSpacing/>
        <w:rPr>
          <w:rFonts w:asciiTheme="majorBidi" w:eastAsia="Times New Roman" w:hAnsiTheme="majorBidi" w:cstheme="majorBidi"/>
          <w:b/>
          <w:bCs/>
          <w:sz w:val="26"/>
          <w:szCs w:val="26"/>
          <w:rtl/>
        </w:rPr>
      </w:pPr>
      <w:r w:rsidRPr="00E717D1">
        <w:rPr>
          <w:rFonts w:asciiTheme="majorBidi" w:eastAsia="Times New Roman" w:hAnsiTheme="majorBidi" w:cstheme="majorBidi" w:hint="cs"/>
          <w:b/>
          <w:bCs/>
          <w:sz w:val="26"/>
          <w:szCs w:val="26"/>
          <w:rtl/>
        </w:rPr>
        <w:t xml:space="preserve">النقاط التالية تلقى الضوء على </w:t>
      </w:r>
      <w:r>
        <w:rPr>
          <w:rFonts w:asciiTheme="majorBidi" w:eastAsia="Times New Roman" w:hAnsiTheme="majorBidi" w:cstheme="majorBidi" w:hint="cs"/>
          <w:b/>
          <w:bCs/>
          <w:sz w:val="26"/>
          <w:szCs w:val="26"/>
          <w:rtl/>
        </w:rPr>
        <w:t xml:space="preserve">أهمية </w:t>
      </w:r>
      <w:proofErr w:type="gramStart"/>
      <w:r>
        <w:rPr>
          <w:rFonts w:asciiTheme="majorBidi" w:eastAsia="Times New Roman" w:hAnsiTheme="majorBidi" w:cstheme="majorBidi" w:hint="cs"/>
          <w:b/>
          <w:bCs/>
          <w:sz w:val="26"/>
          <w:szCs w:val="26"/>
          <w:rtl/>
        </w:rPr>
        <w:t>الدراسة</w:t>
      </w:r>
      <w:r w:rsidRPr="00E717D1">
        <w:rPr>
          <w:rFonts w:asciiTheme="majorBidi" w:eastAsia="Times New Roman" w:hAnsiTheme="majorBidi" w:cstheme="majorBidi" w:hint="cs"/>
          <w:b/>
          <w:bCs/>
          <w:sz w:val="26"/>
          <w:szCs w:val="26"/>
          <w:rtl/>
        </w:rPr>
        <w:t xml:space="preserve"> :</w:t>
      </w:r>
      <w:proofErr w:type="gramEnd"/>
      <w:r>
        <w:rPr>
          <w:rFonts w:asciiTheme="majorBidi" w:eastAsia="Times New Roman" w:hAnsiTheme="majorBidi" w:cstheme="majorBidi" w:hint="cs"/>
          <w:b/>
          <w:bCs/>
          <w:sz w:val="26"/>
          <w:szCs w:val="26"/>
          <w:rtl/>
        </w:rPr>
        <w:t xml:space="preserve">- </w:t>
      </w:r>
      <w:r w:rsidRPr="00E717D1">
        <w:rPr>
          <w:rFonts w:asciiTheme="majorBidi" w:eastAsia="Times New Roman" w:hAnsiTheme="majorBidi" w:cstheme="majorBidi" w:hint="cs"/>
          <w:b/>
          <w:bCs/>
          <w:sz w:val="26"/>
          <w:szCs w:val="26"/>
          <w:rtl/>
        </w:rPr>
        <w:t xml:space="preserve"> </w:t>
      </w:r>
    </w:p>
    <w:p w:rsidR="00865333" w:rsidRPr="00C95B54" w:rsidRDefault="00865333" w:rsidP="00865333">
      <w:pPr>
        <w:pStyle w:val="a4"/>
        <w:numPr>
          <w:ilvl w:val="0"/>
          <w:numId w:val="2"/>
        </w:numPr>
        <w:spacing w:before="120" w:after="120" w:line="360" w:lineRule="auto"/>
        <w:ind w:left="368" w:hanging="357"/>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 xml:space="preserve">تنبع أهمية الدراسة من حداثة استخدام تقنية البودكاست فى تقديم خدمات المعلومات بالمكتبات بشكل عام والمكتبات الجامعية بشكل خاص. </w:t>
      </w:r>
    </w:p>
    <w:p w:rsidR="00865333" w:rsidRDefault="00865333" w:rsidP="00865333">
      <w:pPr>
        <w:pStyle w:val="a4"/>
        <w:numPr>
          <w:ilvl w:val="0"/>
          <w:numId w:val="2"/>
        </w:numPr>
        <w:spacing w:before="120" w:after="120" w:line="360" w:lineRule="auto"/>
        <w:ind w:left="368" w:hanging="357"/>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lastRenderedPageBreak/>
        <w:t>تعد من الدراسات المبكرة التى اهتمت بطرق استخدام تقنية البودكاست فى المكتبات الجامعية ، وتقييم مراحل تطويرها المختلفة.</w:t>
      </w:r>
      <w:r w:rsidRPr="00C95B54">
        <w:rPr>
          <w:rFonts w:asciiTheme="majorBidi" w:hAnsiTheme="majorBidi" w:cstheme="majorBidi" w:hint="cs"/>
          <w:b/>
          <w:bCs/>
          <w:sz w:val="26"/>
          <w:szCs w:val="26"/>
          <w:rtl/>
          <w:lang w:bidi="ar-EG"/>
        </w:rPr>
        <w:t xml:space="preserve"> </w:t>
      </w:r>
    </w:p>
    <w:p w:rsidR="00865333" w:rsidRDefault="00865333" w:rsidP="00865333">
      <w:pPr>
        <w:pStyle w:val="a4"/>
        <w:numPr>
          <w:ilvl w:val="0"/>
          <w:numId w:val="2"/>
        </w:numPr>
        <w:spacing w:before="120" w:after="120" w:line="360" w:lineRule="auto"/>
        <w:ind w:left="368" w:hanging="357"/>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ضمان استخدام خدمة البودكاست من قبل المستخدمين المستهدفين يأتى فى المقام الاول من تطوير الخدمة بناءا على الإجراءات والخطوات العلمية السليمة التى اتخذتها المكتبة المطورة للخدمة ، وهذا ما تركز عليه الدراسة الحالية على عكس بعض الدراسات الأخرى التى اهتمت بمدى استخدام هذه الخدمة من قبل المستخدمين.</w:t>
      </w:r>
    </w:p>
    <w:p w:rsidR="00865333" w:rsidRPr="00613B81" w:rsidRDefault="00865333" w:rsidP="00865333">
      <w:pPr>
        <w:pStyle w:val="a4"/>
        <w:numPr>
          <w:ilvl w:val="0"/>
          <w:numId w:val="2"/>
        </w:numPr>
        <w:spacing w:before="120" w:after="120" w:line="360" w:lineRule="auto"/>
        <w:ind w:left="368" w:hanging="357"/>
        <w:contextualSpacing w:val="0"/>
        <w:jc w:val="both"/>
        <w:rPr>
          <w:rFonts w:asciiTheme="majorBidi" w:hAnsiTheme="majorBidi" w:cstheme="majorBidi"/>
          <w:b/>
          <w:bCs/>
          <w:sz w:val="26"/>
          <w:szCs w:val="26"/>
          <w:lang w:bidi="ar-EG"/>
        </w:rPr>
      </w:pPr>
      <w:r w:rsidRPr="00613B81">
        <w:rPr>
          <w:rFonts w:asciiTheme="minorBidi" w:hAnsiTheme="minorBidi" w:cs="Arabic Transparent" w:hint="cs"/>
          <w:b/>
          <w:bCs/>
          <w:sz w:val="26"/>
          <w:szCs w:val="26"/>
          <w:rtl/>
        </w:rPr>
        <w:t xml:space="preserve">تهتم </w:t>
      </w:r>
      <w:r>
        <w:rPr>
          <w:rFonts w:asciiTheme="minorBidi" w:hAnsiTheme="minorBidi" w:cs="Arabic Transparent" w:hint="cs"/>
          <w:b/>
          <w:bCs/>
          <w:sz w:val="26"/>
          <w:szCs w:val="26"/>
          <w:rtl/>
        </w:rPr>
        <w:t>المكتبة المركزية الجديدة بجامعة القاهرة</w:t>
      </w:r>
      <w:r w:rsidRPr="00613B81">
        <w:rPr>
          <w:rFonts w:asciiTheme="minorBidi" w:hAnsiTheme="minorBidi" w:cs="Arabic Transparent" w:hint="cs"/>
          <w:b/>
          <w:bCs/>
          <w:sz w:val="26"/>
          <w:szCs w:val="26"/>
          <w:rtl/>
        </w:rPr>
        <w:t xml:space="preserve"> بتطبيق المستحدثات التكنولوجية الحديثة في </w:t>
      </w:r>
      <w:r>
        <w:rPr>
          <w:rFonts w:asciiTheme="minorBidi" w:hAnsiTheme="minorBidi" w:cs="Arabic Transparent" w:hint="cs"/>
          <w:b/>
          <w:bCs/>
          <w:sz w:val="26"/>
          <w:szCs w:val="26"/>
          <w:rtl/>
        </w:rPr>
        <w:t xml:space="preserve">تقديم خدمات </w:t>
      </w:r>
      <w:proofErr w:type="gramStart"/>
      <w:r>
        <w:rPr>
          <w:rFonts w:asciiTheme="minorBidi" w:hAnsiTheme="minorBidi" w:cs="Arabic Transparent" w:hint="cs"/>
          <w:b/>
          <w:bCs/>
          <w:sz w:val="26"/>
          <w:szCs w:val="26"/>
          <w:rtl/>
        </w:rPr>
        <w:t>المعلومات</w:t>
      </w:r>
      <w:r w:rsidRPr="00613B81">
        <w:rPr>
          <w:rFonts w:asciiTheme="minorBidi" w:hAnsiTheme="minorBidi" w:cs="Arabic Transparent" w:hint="cs"/>
          <w:b/>
          <w:bCs/>
          <w:sz w:val="26"/>
          <w:szCs w:val="26"/>
          <w:rtl/>
        </w:rPr>
        <w:t xml:space="preserve"> </w:t>
      </w:r>
      <w:r>
        <w:rPr>
          <w:rFonts w:asciiTheme="minorBidi" w:hAnsiTheme="minorBidi" w:cs="Arabic Transparent" w:hint="cs"/>
          <w:b/>
          <w:bCs/>
          <w:sz w:val="26"/>
          <w:szCs w:val="26"/>
          <w:rtl/>
        </w:rPr>
        <w:t>،</w:t>
      </w:r>
      <w:proofErr w:type="gramEnd"/>
      <w:r>
        <w:rPr>
          <w:rFonts w:asciiTheme="minorBidi" w:hAnsiTheme="minorBidi" w:cs="Arabic Transparent" w:hint="cs"/>
          <w:b/>
          <w:bCs/>
          <w:sz w:val="26"/>
          <w:szCs w:val="26"/>
          <w:rtl/>
        </w:rPr>
        <w:t xml:space="preserve"> </w:t>
      </w:r>
      <w:r w:rsidRPr="00613B81">
        <w:rPr>
          <w:rFonts w:asciiTheme="minorBidi" w:hAnsiTheme="minorBidi" w:cs="Arabic Transparent" w:hint="cs"/>
          <w:b/>
          <w:bCs/>
          <w:sz w:val="26"/>
          <w:szCs w:val="26"/>
          <w:rtl/>
        </w:rPr>
        <w:t xml:space="preserve">ومثل هذه الدراسات تساعد في إلقاء الضوء على مثل هذه </w:t>
      </w:r>
      <w:r>
        <w:rPr>
          <w:rFonts w:asciiTheme="minorBidi" w:hAnsiTheme="minorBidi" w:cs="Arabic Transparent" w:hint="cs"/>
          <w:b/>
          <w:bCs/>
          <w:sz w:val="26"/>
          <w:szCs w:val="26"/>
          <w:rtl/>
        </w:rPr>
        <w:t>التجارب بما يعود بالنفع على المكتبات العربية الأخرى.</w:t>
      </w:r>
    </w:p>
    <w:p w:rsidR="00865333" w:rsidRDefault="00865333" w:rsidP="00865333">
      <w:pPr>
        <w:pStyle w:val="a4"/>
        <w:numPr>
          <w:ilvl w:val="0"/>
          <w:numId w:val="2"/>
        </w:numPr>
        <w:spacing w:before="120" w:after="120" w:line="360" w:lineRule="auto"/>
        <w:ind w:left="368" w:hanging="357"/>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قائمة المراجعة التى أعدها الباحث تتضمن اجراءات وقواعد ومعايير تطوير خدمة البودكاست بجميع مراحلها ، بداية من التخطيط مرورا بالإنتاج والنشر والتسويق وقياس النجاح والاستثمار المالى ، وهى يمكن أن تفيد أى مكتبة ترغب فى توفير خدمة بودكاست تضمن استخدامها من قبل المستفيدين المستهدفين.</w:t>
      </w:r>
    </w:p>
    <w:p w:rsidR="00865333" w:rsidRPr="00101A2F" w:rsidRDefault="00865333" w:rsidP="00865333">
      <w:pPr>
        <w:pStyle w:val="a4"/>
        <w:numPr>
          <w:ilvl w:val="0"/>
          <w:numId w:val="2"/>
        </w:numPr>
        <w:spacing w:before="120" w:after="120" w:line="360" w:lineRule="auto"/>
        <w:ind w:left="368" w:hanging="357"/>
        <w:contextualSpacing w:val="0"/>
        <w:jc w:val="both"/>
        <w:rPr>
          <w:rFonts w:asciiTheme="majorBidi" w:hAnsiTheme="majorBidi" w:cstheme="majorBidi"/>
          <w:b/>
          <w:bCs/>
          <w:sz w:val="26"/>
          <w:szCs w:val="26"/>
          <w:lang w:bidi="ar-EG"/>
        </w:rPr>
      </w:pPr>
      <w:r w:rsidRPr="00101A2F">
        <w:rPr>
          <w:rFonts w:asciiTheme="minorBidi" w:hAnsiTheme="minorBidi" w:cs="Arabic Transparent" w:hint="cs"/>
          <w:b/>
          <w:bCs/>
          <w:sz w:val="26"/>
          <w:szCs w:val="26"/>
          <w:rtl/>
        </w:rPr>
        <w:t xml:space="preserve">قام الباحث باستنباط عناصر قائمة المراجعة وهى أداة الدراسة </w:t>
      </w:r>
      <w:r>
        <w:rPr>
          <w:rFonts w:asciiTheme="minorBidi" w:hAnsiTheme="minorBidi" w:cs="Arabic Transparent" w:hint="cs"/>
          <w:b/>
          <w:bCs/>
          <w:sz w:val="26"/>
          <w:szCs w:val="26"/>
          <w:rtl/>
        </w:rPr>
        <w:t xml:space="preserve">الأساسية </w:t>
      </w:r>
      <w:r w:rsidRPr="00101A2F">
        <w:rPr>
          <w:rFonts w:asciiTheme="minorBidi" w:hAnsiTheme="minorBidi" w:cs="Arabic Transparent" w:hint="cs"/>
          <w:b/>
          <w:bCs/>
          <w:sz w:val="26"/>
          <w:szCs w:val="26"/>
          <w:rtl/>
        </w:rPr>
        <w:t>اعتمادا على تحليل العديد من الدراسات ، هذا بالإضافة إلى تحليل  للكثير من تجارب المكتبات حول العالم التي طبقت هذه الخدمة بالفعل ، ومن هنا جاءت العناصر التي سيطبقها على ظاهرة الدراسة مبنية على أسس نظرية وعملية في نفس الوقت.</w:t>
      </w:r>
    </w:p>
    <w:p w:rsidR="00865333" w:rsidRPr="00101A2F" w:rsidRDefault="00865333" w:rsidP="00865333">
      <w:pPr>
        <w:pStyle w:val="a4"/>
        <w:numPr>
          <w:ilvl w:val="0"/>
          <w:numId w:val="2"/>
        </w:numPr>
        <w:spacing w:before="120" w:after="120" w:line="360" w:lineRule="auto"/>
        <w:ind w:left="368" w:hanging="357"/>
        <w:contextualSpacing w:val="0"/>
        <w:jc w:val="both"/>
        <w:rPr>
          <w:rFonts w:asciiTheme="majorBidi" w:hAnsiTheme="majorBidi" w:cstheme="majorBidi"/>
          <w:b/>
          <w:bCs/>
          <w:sz w:val="26"/>
          <w:szCs w:val="26"/>
          <w:lang w:bidi="ar-EG"/>
        </w:rPr>
      </w:pPr>
      <w:r w:rsidRPr="00101A2F">
        <w:rPr>
          <w:rFonts w:asciiTheme="majorBidi" w:hAnsiTheme="majorBidi" w:cstheme="majorBidi" w:hint="cs"/>
          <w:b/>
          <w:bCs/>
          <w:sz w:val="26"/>
          <w:szCs w:val="26"/>
          <w:rtl/>
          <w:lang w:bidi="ar-EG"/>
        </w:rPr>
        <w:t>تسعى الدراسة إلى تقديم توصيات تساعد فى تطوير خدمة البودكاست بالمكتبة المركزية الجديدة بجامعة القاهرة ، بما يمكنها من توفير حلقات بودكاست عالية الجودة بناء على المعايير العالمية.</w:t>
      </w:r>
    </w:p>
    <w:p w:rsidR="00865333" w:rsidRPr="005344E2" w:rsidRDefault="00865333" w:rsidP="00865333">
      <w:pPr>
        <w:pStyle w:val="a5"/>
        <w:spacing w:before="120" w:after="120" w:line="360" w:lineRule="auto"/>
        <w:ind w:right="360"/>
        <w:jc w:val="left"/>
        <w:rPr>
          <w:rFonts w:cs="PT Bold Heading"/>
          <w:b/>
          <w:bCs/>
          <w:sz w:val="28"/>
          <w:szCs w:val="28"/>
          <w:rtl/>
        </w:rPr>
      </w:pPr>
      <w:r>
        <w:rPr>
          <w:rFonts w:cs="PT Bold Heading" w:hint="cs"/>
          <w:b/>
          <w:bCs/>
          <w:sz w:val="28"/>
          <w:szCs w:val="28"/>
          <w:rtl/>
        </w:rPr>
        <w:t xml:space="preserve">2/6. </w:t>
      </w:r>
      <w:r w:rsidRPr="005344E2">
        <w:rPr>
          <w:rFonts w:cs="PT Bold Heading"/>
          <w:b/>
          <w:bCs/>
          <w:sz w:val="28"/>
          <w:szCs w:val="28"/>
          <w:rtl/>
        </w:rPr>
        <w:t xml:space="preserve">حدود الدراسة </w:t>
      </w:r>
    </w:p>
    <w:p w:rsidR="00865333" w:rsidRDefault="00865333" w:rsidP="00865333">
      <w:pPr>
        <w:pStyle w:val="a4"/>
        <w:numPr>
          <w:ilvl w:val="0"/>
          <w:numId w:val="3"/>
        </w:numPr>
        <w:spacing w:before="120" w:after="120" w:line="360" w:lineRule="auto"/>
        <w:ind w:left="357" w:hanging="357"/>
        <w:contextualSpacing w:val="0"/>
        <w:jc w:val="lowKashida"/>
        <w:rPr>
          <w:rFonts w:cs="Arabic Transparent"/>
          <w:b/>
          <w:bCs/>
          <w:sz w:val="26"/>
          <w:szCs w:val="26"/>
          <w:lang w:bidi="ar-EG"/>
        </w:rPr>
      </w:pPr>
      <w:r w:rsidRPr="00806C64">
        <w:rPr>
          <w:rFonts w:cs="Arabic Transparent" w:hint="cs"/>
          <w:b/>
          <w:bCs/>
          <w:sz w:val="26"/>
          <w:szCs w:val="26"/>
          <w:rtl/>
          <w:lang w:bidi="ar-EG"/>
        </w:rPr>
        <w:t>الحدود الموضوعية :</w:t>
      </w:r>
      <w:r>
        <w:rPr>
          <w:rFonts w:cs="Arabic Transparent" w:hint="cs"/>
          <w:b/>
          <w:bCs/>
          <w:sz w:val="26"/>
          <w:szCs w:val="26"/>
          <w:rtl/>
          <w:lang w:bidi="ar-EG"/>
        </w:rPr>
        <w:t xml:space="preserve"> الجانب النظري للدراسة يركز بشكل أساسي على مفهوم وخصائص ومراحل تطبيق تقنية البودكاست فى المكتبات.</w:t>
      </w:r>
    </w:p>
    <w:p w:rsidR="00865333" w:rsidRPr="00520B57" w:rsidRDefault="00865333" w:rsidP="00865333">
      <w:pPr>
        <w:pStyle w:val="a4"/>
        <w:numPr>
          <w:ilvl w:val="0"/>
          <w:numId w:val="3"/>
        </w:numPr>
        <w:spacing w:before="120" w:after="120" w:line="360" w:lineRule="auto"/>
        <w:ind w:left="357" w:hanging="357"/>
        <w:contextualSpacing w:val="0"/>
        <w:jc w:val="lowKashida"/>
        <w:rPr>
          <w:rFonts w:cs="Arabic Transparent"/>
          <w:b/>
          <w:bCs/>
          <w:sz w:val="26"/>
          <w:szCs w:val="26"/>
          <w:lang w:bidi="ar-EG"/>
        </w:rPr>
      </w:pPr>
      <w:r w:rsidRPr="00520B57">
        <w:rPr>
          <w:rFonts w:cs="Arabic Transparent" w:hint="cs"/>
          <w:b/>
          <w:bCs/>
          <w:sz w:val="26"/>
          <w:szCs w:val="26"/>
          <w:rtl/>
          <w:lang w:bidi="ar-EG"/>
        </w:rPr>
        <w:t xml:space="preserve">الحدود </w:t>
      </w:r>
      <w:r>
        <w:rPr>
          <w:rFonts w:cs="Arabic Transparent" w:hint="cs"/>
          <w:b/>
          <w:bCs/>
          <w:sz w:val="26"/>
          <w:szCs w:val="26"/>
          <w:rtl/>
          <w:lang w:bidi="ar-EG"/>
        </w:rPr>
        <w:t>الزمنية : تتبع الدراسة خدمة البودكاست منذ تطويرها بالمكتبة المركزية عام 2014 م وحتى فترة اعداد الدراسة عام 2017م.</w:t>
      </w:r>
    </w:p>
    <w:p w:rsidR="00865333" w:rsidRDefault="00865333" w:rsidP="00865333">
      <w:pPr>
        <w:pStyle w:val="a4"/>
        <w:numPr>
          <w:ilvl w:val="0"/>
          <w:numId w:val="3"/>
        </w:numPr>
        <w:spacing w:before="120" w:after="120" w:line="360" w:lineRule="auto"/>
        <w:ind w:left="357" w:hanging="357"/>
        <w:jc w:val="lowKashida"/>
        <w:rPr>
          <w:rFonts w:cs="Arabic Transparent"/>
          <w:b/>
          <w:bCs/>
          <w:sz w:val="26"/>
          <w:szCs w:val="26"/>
          <w:lang w:bidi="ar-EG"/>
        </w:rPr>
      </w:pPr>
      <w:r w:rsidRPr="00520B57">
        <w:rPr>
          <w:rFonts w:cs="Arabic Transparent" w:hint="cs"/>
          <w:b/>
          <w:bCs/>
          <w:sz w:val="26"/>
          <w:szCs w:val="26"/>
          <w:rtl/>
          <w:lang w:bidi="ar-EG"/>
        </w:rPr>
        <w:t xml:space="preserve">الحدود المكانية : </w:t>
      </w:r>
      <w:r>
        <w:rPr>
          <w:rFonts w:cs="Arabic Transparent" w:hint="cs"/>
          <w:b/>
          <w:bCs/>
          <w:sz w:val="26"/>
          <w:szCs w:val="26"/>
          <w:rtl/>
          <w:lang w:bidi="ar-EG"/>
        </w:rPr>
        <w:t>يطبق البحث على خدمة البودكاست المقدمة فى المكتبة المركزية الجديدة بجامعة القاهرة.</w:t>
      </w:r>
    </w:p>
    <w:p w:rsidR="00865333" w:rsidRDefault="00865333" w:rsidP="00865333">
      <w:pPr>
        <w:pStyle w:val="a4"/>
        <w:spacing w:before="120" w:after="120" w:line="360" w:lineRule="auto"/>
        <w:ind w:left="357"/>
        <w:jc w:val="lowKashida"/>
        <w:rPr>
          <w:rFonts w:cs="Arabic Transparent"/>
          <w:b/>
          <w:bCs/>
          <w:sz w:val="26"/>
          <w:szCs w:val="26"/>
          <w:lang w:bidi="ar-EG"/>
        </w:rPr>
      </w:pPr>
    </w:p>
    <w:p w:rsidR="00865333" w:rsidRDefault="00865333" w:rsidP="00865333">
      <w:pPr>
        <w:tabs>
          <w:tab w:val="left" w:pos="4736"/>
        </w:tabs>
        <w:spacing w:before="120" w:after="120" w:line="360" w:lineRule="auto"/>
        <w:contextualSpacing/>
        <w:rPr>
          <w:rFonts w:cs="PT Bold Heading"/>
          <w:b/>
          <w:bCs/>
          <w:sz w:val="28"/>
          <w:szCs w:val="28"/>
          <w:rtl/>
          <w:lang w:bidi="ar-EG"/>
        </w:rPr>
      </w:pPr>
      <w:r>
        <w:rPr>
          <w:rFonts w:cs="PT Bold Heading" w:hint="cs"/>
          <w:b/>
          <w:bCs/>
          <w:sz w:val="28"/>
          <w:szCs w:val="28"/>
          <w:rtl/>
          <w:lang w:bidi="ar-EG"/>
        </w:rPr>
        <w:lastRenderedPageBreak/>
        <w:t xml:space="preserve">2/7. منهج الدراسة </w:t>
      </w:r>
      <w:r>
        <w:rPr>
          <w:rFonts w:cs="PT Bold Heading"/>
          <w:b/>
          <w:bCs/>
          <w:sz w:val="28"/>
          <w:szCs w:val="28"/>
          <w:rtl/>
          <w:lang w:bidi="ar-EG"/>
        </w:rPr>
        <w:tab/>
      </w:r>
    </w:p>
    <w:p w:rsidR="00865333" w:rsidRDefault="00865333" w:rsidP="00865333">
      <w:pPr>
        <w:spacing w:before="120" w:after="120" w:line="480" w:lineRule="auto"/>
        <w:jc w:val="lowKashida"/>
        <w:rPr>
          <w:rFonts w:cs="Arabic Transparent"/>
          <w:b/>
          <w:bCs/>
          <w:sz w:val="26"/>
          <w:szCs w:val="26"/>
          <w:rtl/>
          <w:lang w:bidi="ar-EG"/>
        </w:rPr>
      </w:pPr>
      <w:r>
        <w:rPr>
          <w:rFonts w:cs="Arabic Transparent" w:hint="cs"/>
          <w:b/>
          <w:bCs/>
          <w:sz w:val="26"/>
          <w:szCs w:val="26"/>
          <w:rtl/>
          <w:lang w:bidi="ar-EG"/>
        </w:rPr>
        <w:t>اعتمدت الدراسة</w:t>
      </w:r>
      <w:r w:rsidRPr="006F134C">
        <w:rPr>
          <w:rFonts w:cs="Arabic Transparent" w:hint="cs"/>
          <w:b/>
          <w:bCs/>
          <w:sz w:val="26"/>
          <w:szCs w:val="26"/>
          <w:rtl/>
          <w:lang w:bidi="ar-EG"/>
        </w:rPr>
        <w:t xml:space="preserve"> على منهج دراسة الحالة</w:t>
      </w:r>
      <w:r>
        <w:rPr>
          <w:rFonts w:cs="Arabic Transparent" w:hint="cs"/>
          <w:b/>
          <w:bCs/>
          <w:sz w:val="26"/>
          <w:szCs w:val="26"/>
          <w:rtl/>
          <w:lang w:bidi="ar-EG"/>
        </w:rPr>
        <w:t xml:space="preserve"> الذي يساعد على التعمق في ظاهرة البحث والدراسة ، وهو ينصرف لدراسة حالة واحدة بعينها سعيا وراء الاجابة عن تساؤلاتها وتحقيق اهدافها ، حيث أن هذا المنهج يعنى بجمع الحقائق والبيانات والمعلومات عن حالة واحدة بعينها ، ولهذا فهذه الحالة هى المصدر الوحيد للمعلومات(</w:t>
      </w:r>
      <w:r>
        <w:rPr>
          <w:rStyle w:val="a7"/>
          <w:rFonts w:cs="Arabic Transparent"/>
          <w:sz w:val="26"/>
          <w:szCs w:val="26"/>
          <w:rtl/>
          <w:lang w:bidi="ar-EG"/>
        </w:rPr>
        <w:footnoteReference w:id="4"/>
      </w:r>
      <w:r>
        <w:rPr>
          <w:rFonts w:cs="Arabic Transparent" w:hint="cs"/>
          <w:b/>
          <w:bCs/>
          <w:sz w:val="26"/>
          <w:szCs w:val="26"/>
          <w:rtl/>
          <w:lang w:bidi="ar-EG"/>
        </w:rPr>
        <w:t>).</w:t>
      </w:r>
    </w:p>
    <w:p w:rsidR="00865333" w:rsidRDefault="00865333" w:rsidP="00865333">
      <w:pPr>
        <w:spacing w:before="120" w:after="120" w:line="480" w:lineRule="auto"/>
        <w:jc w:val="lowKashida"/>
        <w:rPr>
          <w:rFonts w:cs="Arabic Transparent"/>
          <w:b/>
          <w:bCs/>
          <w:sz w:val="26"/>
          <w:szCs w:val="26"/>
          <w:rtl/>
          <w:lang w:bidi="ar-EG"/>
        </w:rPr>
      </w:pPr>
      <w:r>
        <w:rPr>
          <w:rFonts w:cs="Arabic Transparent" w:hint="cs"/>
          <w:b/>
          <w:bCs/>
          <w:sz w:val="26"/>
          <w:szCs w:val="26"/>
          <w:rtl/>
          <w:lang w:bidi="ar-EG"/>
        </w:rPr>
        <w:t xml:space="preserve"> أما </w:t>
      </w:r>
      <w:r w:rsidRPr="006F134C">
        <w:rPr>
          <w:rFonts w:cs="Arabic Transparent" w:hint="cs"/>
          <w:b/>
          <w:bCs/>
          <w:sz w:val="26"/>
          <w:szCs w:val="26"/>
          <w:rtl/>
          <w:lang w:bidi="ar-EG"/>
        </w:rPr>
        <w:t>الأداة المستخ</w:t>
      </w:r>
      <w:r>
        <w:rPr>
          <w:rFonts w:cs="Arabic Transparent" w:hint="cs"/>
          <w:b/>
          <w:bCs/>
          <w:sz w:val="26"/>
          <w:szCs w:val="26"/>
          <w:rtl/>
          <w:lang w:bidi="ar-EG"/>
        </w:rPr>
        <w:t xml:space="preserve">دمة في عملية تحليل وتقييم خدمة البودكاست فى المكتبة المركزية بجامعة القاهرة هي  </w:t>
      </w:r>
      <w:r w:rsidRPr="006F134C">
        <w:rPr>
          <w:rFonts w:cs="Arabic Transparent" w:hint="cs"/>
          <w:b/>
          <w:bCs/>
          <w:sz w:val="26"/>
          <w:szCs w:val="26"/>
          <w:rtl/>
          <w:lang w:bidi="ar-EG"/>
        </w:rPr>
        <w:t xml:space="preserve">قائمة مراجعة </w:t>
      </w:r>
      <w:r>
        <w:rPr>
          <w:rFonts w:cs="Arabic Transparent" w:hint="cs"/>
          <w:b/>
          <w:bCs/>
          <w:sz w:val="26"/>
          <w:szCs w:val="26"/>
          <w:rtl/>
          <w:lang w:bidi="ar-EG"/>
        </w:rPr>
        <w:t>والتى اشتملت</w:t>
      </w:r>
      <w:r w:rsidRPr="006F134C">
        <w:rPr>
          <w:rFonts w:cs="Arabic Transparent" w:hint="cs"/>
          <w:b/>
          <w:bCs/>
          <w:sz w:val="26"/>
          <w:szCs w:val="26"/>
          <w:rtl/>
          <w:lang w:bidi="ar-EG"/>
        </w:rPr>
        <w:t xml:space="preserve"> على</w:t>
      </w:r>
      <w:r>
        <w:rPr>
          <w:rFonts w:cs="Arabic Transparent" w:hint="cs"/>
          <w:b/>
          <w:bCs/>
          <w:sz w:val="26"/>
          <w:szCs w:val="26"/>
          <w:rtl/>
          <w:lang w:bidi="ar-EG"/>
        </w:rPr>
        <w:t xml:space="preserve"> بعض العناصر والمعايير والإجراءات التى سيتم التعرف على مدى توافرها فى خدمة البودكاست محل الدراسة  ، وقد تم تجميع عناصر قائمة المراجعة اعتمادا على</w:t>
      </w:r>
      <w:r>
        <w:rPr>
          <w:rFonts w:asciiTheme="minorBidi" w:hAnsiTheme="minorBidi" w:cs="Arabic Transparent" w:hint="cs"/>
          <w:b/>
          <w:bCs/>
          <w:sz w:val="26"/>
          <w:szCs w:val="26"/>
          <w:rtl/>
        </w:rPr>
        <w:t xml:space="preserve"> ا</w:t>
      </w:r>
      <w:r w:rsidRPr="00060188">
        <w:rPr>
          <w:rFonts w:asciiTheme="minorBidi" w:hAnsiTheme="minorBidi" w:cs="Arabic Transparent" w:hint="cs"/>
          <w:b/>
          <w:bCs/>
          <w:sz w:val="26"/>
          <w:szCs w:val="26"/>
          <w:rtl/>
        </w:rPr>
        <w:t>لمصادر التالية</w:t>
      </w:r>
      <w:r>
        <w:rPr>
          <w:rFonts w:asciiTheme="minorBidi" w:hAnsiTheme="minorBidi" w:cs="Arabic Transparent" w:hint="cs"/>
          <w:b/>
          <w:bCs/>
          <w:sz w:val="26"/>
          <w:szCs w:val="26"/>
          <w:rtl/>
        </w:rPr>
        <w:t xml:space="preserve"> </w:t>
      </w:r>
      <w:r w:rsidRPr="006F134C">
        <w:rPr>
          <w:rFonts w:cs="Arabic Transparent" w:hint="cs"/>
          <w:b/>
          <w:bCs/>
          <w:sz w:val="26"/>
          <w:szCs w:val="26"/>
          <w:rtl/>
          <w:lang w:bidi="ar-EG"/>
        </w:rPr>
        <w:t>:</w:t>
      </w:r>
      <w:r>
        <w:rPr>
          <w:rFonts w:cs="Arabic Transparent" w:hint="cs"/>
          <w:b/>
          <w:bCs/>
          <w:sz w:val="26"/>
          <w:szCs w:val="26"/>
          <w:rtl/>
          <w:lang w:bidi="ar-EG"/>
        </w:rPr>
        <w:t>-</w:t>
      </w:r>
      <w:r w:rsidRPr="006F134C">
        <w:rPr>
          <w:rFonts w:cs="Arabic Transparent" w:hint="cs"/>
          <w:b/>
          <w:bCs/>
          <w:sz w:val="26"/>
          <w:szCs w:val="26"/>
          <w:rtl/>
          <w:lang w:bidi="ar-EG"/>
        </w:rPr>
        <w:t xml:space="preserve"> </w:t>
      </w:r>
    </w:p>
    <w:p w:rsidR="00865333" w:rsidRDefault="00865333" w:rsidP="00865333">
      <w:pPr>
        <w:pStyle w:val="a4"/>
        <w:numPr>
          <w:ilvl w:val="1"/>
          <w:numId w:val="7"/>
        </w:numPr>
        <w:spacing w:before="120" w:after="120" w:line="480" w:lineRule="auto"/>
        <w:ind w:left="509"/>
        <w:contextualSpacing w:val="0"/>
        <w:jc w:val="both"/>
        <w:rPr>
          <w:rFonts w:asciiTheme="majorBidi" w:hAnsiTheme="majorBidi" w:cstheme="majorBidi"/>
          <w:b/>
          <w:bCs/>
          <w:color w:val="000000" w:themeColor="text1"/>
          <w:sz w:val="26"/>
          <w:szCs w:val="26"/>
        </w:rPr>
      </w:pPr>
      <w:r w:rsidRPr="005B560A">
        <w:rPr>
          <w:rFonts w:asciiTheme="majorBidi" w:hAnsiTheme="majorBidi" w:cstheme="majorBidi"/>
          <w:b/>
          <w:bCs/>
          <w:color w:val="000000" w:themeColor="text1"/>
          <w:sz w:val="26"/>
          <w:szCs w:val="26"/>
          <w:rtl/>
        </w:rPr>
        <w:t>قراءة وتحليل</w:t>
      </w:r>
      <w:r>
        <w:rPr>
          <w:rFonts w:asciiTheme="majorBidi" w:hAnsiTheme="majorBidi" w:cstheme="majorBidi" w:hint="cs"/>
          <w:b/>
          <w:bCs/>
          <w:color w:val="000000" w:themeColor="text1"/>
          <w:sz w:val="26"/>
          <w:szCs w:val="26"/>
          <w:rtl/>
        </w:rPr>
        <w:t xml:space="preserve"> الدراسات والأدلة</w:t>
      </w:r>
      <w:r w:rsidRPr="005B560A">
        <w:rPr>
          <w:rFonts w:asciiTheme="majorBidi" w:hAnsiTheme="majorBidi" w:cstheme="majorBidi"/>
          <w:b/>
          <w:bCs/>
          <w:color w:val="000000" w:themeColor="text1"/>
          <w:sz w:val="26"/>
          <w:szCs w:val="26"/>
          <w:rtl/>
        </w:rPr>
        <w:t xml:space="preserve"> الخاصة بانتاج البودكاست</w:t>
      </w:r>
      <w:r>
        <w:rPr>
          <w:rFonts w:asciiTheme="majorBidi" w:hAnsiTheme="majorBidi" w:cstheme="majorBidi" w:hint="cs"/>
          <w:b/>
          <w:bCs/>
          <w:color w:val="000000" w:themeColor="text1"/>
          <w:sz w:val="26"/>
          <w:szCs w:val="26"/>
          <w:rtl/>
        </w:rPr>
        <w:t xml:space="preserve"> وأهمها :  </w:t>
      </w:r>
      <w:r w:rsidRPr="00A81F39">
        <w:rPr>
          <w:rFonts w:asciiTheme="majorBidi" w:hAnsiTheme="majorBidi" w:cstheme="majorBidi" w:hint="cs"/>
          <w:b/>
          <w:bCs/>
          <w:color w:val="000000" w:themeColor="text1"/>
          <w:sz w:val="26"/>
          <w:szCs w:val="26"/>
          <w:rtl/>
        </w:rPr>
        <w:t xml:space="preserve">دليل انتاج البودكاست </w:t>
      </w:r>
      <w:r w:rsidRPr="00A81F39">
        <w:rPr>
          <w:rFonts w:asciiTheme="majorBidi" w:hAnsiTheme="majorBidi" w:cstheme="majorBidi"/>
          <w:b/>
          <w:bCs/>
          <w:color w:val="000000" w:themeColor="text1"/>
          <w:sz w:val="26"/>
          <w:szCs w:val="26"/>
        </w:rPr>
        <w:t>Guide to Podcasting</w:t>
      </w:r>
      <w:r w:rsidRPr="00A81F39">
        <w:rPr>
          <w:rFonts w:asciiTheme="majorBidi" w:hAnsiTheme="majorBidi" w:cstheme="majorBidi" w:hint="cs"/>
          <w:b/>
          <w:bCs/>
          <w:color w:val="000000" w:themeColor="text1"/>
          <w:sz w:val="26"/>
          <w:szCs w:val="26"/>
          <w:rtl/>
        </w:rPr>
        <w:t>(</w:t>
      </w:r>
      <w:r>
        <w:rPr>
          <w:rStyle w:val="a7"/>
          <w:rFonts w:asciiTheme="majorBidi" w:hAnsiTheme="majorBidi" w:cstheme="majorBidi"/>
          <w:color w:val="000000" w:themeColor="text1"/>
          <w:sz w:val="26"/>
          <w:szCs w:val="26"/>
          <w:rtl/>
        </w:rPr>
        <w:footnoteReference w:id="5"/>
      </w:r>
      <w:r w:rsidRPr="00A81F39">
        <w:rPr>
          <w:rFonts w:asciiTheme="majorBidi" w:hAnsiTheme="majorBidi" w:cstheme="majorBidi" w:hint="cs"/>
          <w:b/>
          <w:bCs/>
          <w:color w:val="000000" w:themeColor="text1"/>
          <w:sz w:val="26"/>
          <w:szCs w:val="26"/>
          <w:rtl/>
        </w:rPr>
        <w:t>)</w:t>
      </w:r>
      <w:r>
        <w:rPr>
          <w:rFonts w:asciiTheme="majorBidi" w:hAnsiTheme="majorBidi" w:cstheme="majorBidi" w:hint="cs"/>
          <w:b/>
          <w:bCs/>
          <w:color w:val="000000" w:themeColor="text1"/>
          <w:sz w:val="26"/>
          <w:szCs w:val="26"/>
          <w:rtl/>
        </w:rPr>
        <w:t xml:space="preserve"> ، و</w:t>
      </w:r>
      <w:r w:rsidRPr="00A81F39">
        <w:rPr>
          <w:rFonts w:asciiTheme="majorBidi" w:hAnsiTheme="majorBidi" w:cstheme="majorBidi" w:hint="cs"/>
          <w:b/>
          <w:bCs/>
          <w:color w:val="000000" w:themeColor="text1"/>
          <w:sz w:val="26"/>
          <w:szCs w:val="26"/>
          <w:rtl/>
        </w:rPr>
        <w:t xml:space="preserve">الدليل الشامل لانتاج البودكاست </w:t>
      </w:r>
      <w:r w:rsidRPr="00A81F39">
        <w:rPr>
          <w:rFonts w:asciiTheme="majorBidi" w:hAnsiTheme="majorBidi" w:cstheme="majorBidi"/>
          <w:b/>
          <w:bCs/>
          <w:color w:val="000000" w:themeColor="text1"/>
          <w:sz w:val="26"/>
          <w:szCs w:val="26"/>
        </w:rPr>
        <w:t xml:space="preserve">Podcast Solutions: The Complete Guide to Podcasting </w:t>
      </w:r>
      <w:r w:rsidRPr="00A81F39">
        <w:rPr>
          <w:rFonts w:asciiTheme="majorBidi" w:hAnsiTheme="majorBidi" w:cstheme="majorBidi" w:hint="cs"/>
          <w:b/>
          <w:bCs/>
          <w:color w:val="000000" w:themeColor="text1"/>
          <w:sz w:val="26"/>
          <w:szCs w:val="26"/>
          <w:rtl/>
        </w:rPr>
        <w:t xml:space="preserve"> (</w:t>
      </w:r>
      <w:r>
        <w:rPr>
          <w:rStyle w:val="a7"/>
          <w:rFonts w:asciiTheme="majorBidi" w:hAnsiTheme="majorBidi" w:cstheme="majorBidi"/>
          <w:color w:val="000000" w:themeColor="text1"/>
          <w:sz w:val="26"/>
          <w:szCs w:val="26"/>
          <w:rtl/>
        </w:rPr>
        <w:footnoteReference w:id="6"/>
      </w:r>
      <w:r w:rsidRPr="00A81F39">
        <w:rPr>
          <w:rFonts w:asciiTheme="majorBidi" w:hAnsiTheme="majorBidi" w:cstheme="majorBidi" w:hint="cs"/>
          <w:b/>
          <w:bCs/>
          <w:color w:val="000000" w:themeColor="text1"/>
          <w:sz w:val="26"/>
          <w:szCs w:val="26"/>
          <w:rtl/>
        </w:rPr>
        <w:t>)</w:t>
      </w:r>
      <w:r>
        <w:rPr>
          <w:rFonts w:asciiTheme="majorBidi" w:hAnsiTheme="majorBidi" w:cstheme="majorBidi" w:hint="cs"/>
          <w:b/>
          <w:bCs/>
          <w:color w:val="000000" w:themeColor="text1"/>
          <w:sz w:val="26"/>
          <w:szCs w:val="26"/>
          <w:rtl/>
        </w:rPr>
        <w:t xml:space="preserve"> ، و</w:t>
      </w:r>
      <w:r w:rsidRPr="00A81F39">
        <w:rPr>
          <w:rFonts w:asciiTheme="majorBidi" w:hAnsiTheme="majorBidi" w:cstheme="majorBidi" w:hint="cs"/>
          <w:b/>
          <w:bCs/>
          <w:color w:val="000000" w:themeColor="text1"/>
          <w:sz w:val="26"/>
          <w:szCs w:val="26"/>
          <w:rtl/>
          <w:lang w:bidi="ar-EG"/>
        </w:rPr>
        <w:t xml:space="preserve">التدوين المرئى والبودكاست </w:t>
      </w:r>
      <w:r w:rsidRPr="00A81F39">
        <w:rPr>
          <w:rFonts w:asciiTheme="majorBidi" w:hAnsiTheme="majorBidi" w:cstheme="majorBidi"/>
          <w:b/>
          <w:bCs/>
          <w:color w:val="000000" w:themeColor="text1"/>
          <w:sz w:val="26"/>
          <w:szCs w:val="26"/>
        </w:rPr>
        <w:t>Hands-On Guide to Video Blogging and Podcasting</w:t>
      </w:r>
      <w:r w:rsidRPr="00A81F39">
        <w:rPr>
          <w:sz w:val="20"/>
          <w:szCs w:val="20"/>
        </w:rPr>
        <w:t xml:space="preserve"> </w:t>
      </w:r>
      <w:r w:rsidRPr="00A81F39">
        <w:rPr>
          <w:rFonts w:asciiTheme="majorBidi" w:hAnsiTheme="majorBidi" w:cstheme="majorBidi" w:hint="cs"/>
          <w:b/>
          <w:bCs/>
          <w:color w:val="000000" w:themeColor="text1"/>
          <w:sz w:val="26"/>
          <w:szCs w:val="26"/>
          <w:rtl/>
        </w:rPr>
        <w:t>(</w:t>
      </w:r>
      <w:r>
        <w:rPr>
          <w:rStyle w:val="a7"/>
          <w:rFonts w:asciiTheme="majorBidi" w:hAnsiTheme="majorBidi" w:cstheme="majorBidi"/>
          <w:color w:val="000000" w:themeColor="text1"/>
          <w:sz w:val="26"/>
          <w:szCs w:val="26"/>
          <w:rtl/>
        </w:rPr>
        <w:footnoteReference w:id="7"/>
      </w:r>
      <w:r>
        <w:rPr>
          <w:rFonts w:asciiTheme="majorBidi" w:hAnsiTheme="majorBidi" w:cstheme="majorBidi" w:hint="cs"/>
          <w:b/>
          <w:bCs/>
          <w:color w:val="000000" w:themeColor="text1"/>
          <w:sz w:val="26"/>
          <w:szCs w:val="26"/>
          <w:rtl/>
        </w:rPr>
        <w:t xml:space="preserve">) ، </w:t>
      </w:r>
      <w:r>
        <w:rPr>
          <w:rFonts w:asciiTheme="majorBidi" w:hAnsiTheme="majorBidi" w:cstheme="majorBidi" w:hint="cs"/>
          <w:b/>
          <w:bCs/>
          <w:color w:val="000000" w:themeColor="text1"/>
          <w:sz w:val="26"/>
          <w:szCs w:val="26"/>
          <w:rtl/>
          <w:lang w:bidi="ar-EG"/>
        </w:rPr>
        <w:t xml:space="preserve">ودليل </w:t>
      </w:r>
      <w:r w:rsidRPr="00A81F39">
        <w:rPr>
          <w:rFonts w:asciiTheme="majorBidi" w:hAnsiTheme="majorBidi" w:cstheme="majorBidi" w:hint="cs"/>
          <w:b/>
          <w:bCs/>
          <w:color w:val="000000" w:themeColor="text1"/>
          <w:sz w:val="26"/>
          <w:szCs w:val="26"/>
          <w:rtl/>
          <w:lang w:bidi="ar-EG"/>
        </w:rPr>
        <w:t xml:space="preserve">كيف تبدأ بودكاستك </w:t>
      </w:r>
      <w:r w:rsidRPr="00A81F39">
        <w:rPr>
          <w:rFonts w:asciiTheme="majorBidi" w:hAnsiTheme="majorBidi" w:cstheme="majorBidi"/>
          <w:b/>
          <w:bCs/>
          <w:color w:val="000000" w:themeColor="text1"/>
          <w:sz w:val="26"/>
          <w:szCs w:val="26"/>
          <w:rtl/>
        </w:rPr>
        <w:t xml:space="preserve"> </w:t>
      </w:r>
      <w:r w:rsidRPr="00A81F39">
        <w:rPr>
          <w:rFonts w:asciiTheme="majorBidi" w:hAnsiTheme="majorBidi" w:cstheme="majorBidi"/>
          <w:b/>
          <w:bCs/>
          <w:color w:val="000000" w:themeColor="text1"/>
          <w:sz w:val="26"/>
          <w:szCs w:val="26"/>
        </w:rPr>
        <w:t>How to Start Your Own Podcast</w:t>
      </w:r>
      <w:r w:rsidRPr="00A81F39">
        <w:rPr>
          <w:rFonts w:asciiTheme="majorBidi" w:hAnsiTheme="majorBidi" w:cstheme="majorBidi" w:hint="cs"/>
          <w:b/>
          <w:bCs/>
          <w:color w:val="000000" w:themeColor="text1"/>
          <w:sz w:val="26"/>
          <w:szCs w:val="26"/>
          <w:rtl/>
        </w:rPr>
        <w:t xml:space="preserve"> </w:t>
      </w:r>
      <w:r w:rsidRPr="00A81F39">
        <w:rPr>
          <w:rFonts w:asciiTheme="majorBidi" w:hAnsiTheme="majorBidi" w:cstheme="majorBidi"/>
          <w:b/>
          <w:bCs/>
          <w:color w:val="000000" w:themeColor="text1"/>
          <w:sz w:val="26"/>
          <w:szCs w:val="26"/>
          <w:rtl/>
        </w:rPr>
        <w:t>(</w:t>
      </w:r>
      <w:r w:rsidRPr="005B560A">
        <w:rPr>
          <w:rStyle w:val="a7"/>
          <w:rFonts w:asciiTheme="majorBidi" w:hAnsiTheme="majorBidi" w:cstheme="majorBidi"/>
          <w:color w:val="000000" w:themeColor="text1"/>
          <w:sz w:val="26"/>
          <w:szCs w:val="26"/>
          <w:rtl/>
        </w:rPr>
        <w:footnoteReference w:id="8"/>
      </w:r>
      <w:r w:rsidRPr="00A81F39">
        <w:rPr>
          <w:rFonts w:asciiTheme="majorBidi" w:hAnsiTheme="majorBidi" w:cstheme="majorBidi"/>
          <w:b/>
          <w:bCs/>
          <w:color w:val="000000" w:themeColor="text1"/>
          <w:sz w:val="26"/>
          <w:szCs w:val="26"/>
          <w:rtl/>
        </w:rPr>
        <w:t>)</w:t>
      </w:r>
      <w:r>
        <w:rPr>
          <w:rFonts w:asciiTheme="majorBidi" w:hAnsiTheme="majorBidi" w:cstheme="majorBidi" w:hint="cs"/>
          <w:b/>
          <w:bCs/>
          <w:color w:val="000000" w:themeColor="text1"/>
          <w:sz w:val="26"/>
          <w:szCs w:val="26"/>
          <w:rtl/>
        </w:rPr>
        <w:t xml:space="preserve"> ،</w:t>
      </w:r>
      <w:r w:rsidRPr="00A81F39">
        <w:rPr>
          <w:rFonts w:asciiTheme="majorBidi" w:hAnsiTheme="majorBidi" w:cstheme="majorBidi"/>
          <w:b/>
          <w:bCs/>
          <w:color w:val="000000" w:themeColor="text1"/>
          <w:sz w:val="26"/>
          <w:szCs w:val="26"/>
          <w:rtl/>
        </w:rPr>
        <w:t xml:space="preserve"> </w:t>
      </w:r>
      <w:r>
        <w:rPr>
          <w:rFonts w:asciiTheme="majorBidi" w:hAnsiTheme="majorBidi" w:cstheme="majorBidi" w:hint="cs"/>
          <w:b/>
          <w:bCs/>
          <w:color w:val="000000" w:themeColor="text1"/>
          <w:sz w:val="26"/>
          <w:szCs w:val="26"/>
          <w:rtl/>
        </w:rPr>
        <w:t xml:space="preserve">ودليل </w:t>
      </w:r>
      <w:r w:rsidRPr="00A81F39">
        <w:rPr>
          <w:rFonts w:asciiTheme="majorBidi" w:hAnsiTheme="majorBidi" w:cstheme="majorBidi" w:hint="cs"/>
          <w:b/>
          <w:bCs/>
          <w:color w:val="000000" w:themeColor="text1"/>
          <w:sz w:val="26"/>
          <w:szCs w:val="26"/>
          <w:rtl/>
          <w:lang w:bidi="ar-EG"/>
        </w:rPr>
        <w:t>انتاج بودكاست ناجح</w:t>
      </w:r>
      <w:r w:rsidRPr="00A81F39">
        <w:rPr>
          <w:rFonts w:asciiTheme="majorBidi" w:hAnsiTheme="majorBidi" w:cstheme="majorBidi"/>
          <w:b/>
          <w:bCs/>
          <w:color w:val="000000" w:themeColor="text1"/>
          <w:sz w:val="26"/>
          <w:szCs w:val="26"/>
          <w:rtl/>
          <w:lang w:bidi="ar-EG"/>
        </w:rPr>
        <w:t xml:space="preserve"> </w:t>
      </w:r>
      <w:r w:rsidRPr="00A81F39">
        <w:rPr>
          <w:rFonts w:asciiTheme="majorBidi" w:hAnsiTheme="majorBidi" w:cstheme="majorBidi"/>
          <w:b/>
          <w:bCs/>
          <w:color w:val="000000" w:themeColor="text1"/>
          <w:sz w:val="26"/>
          <w:szCs w:val="26"/>
        </w:rPr>
        <w:t>How to make a successful podcas</w:t>
      </w:r>
      <w:r w:rsidRPr="00ED2B55">
        <w:t>t</w:t>
      </w:r>
      <w:r w:rsidRPr="00A81F39">
        <w:rPr>
          <w:rFonts w:asciiTheme="majorBidi" w:hAnsiTheme="majorBidi" w:cstheme="majorBidi"/>
          <w:b/>
          <w:bCs/>
          <w:color w:val="000000" w:themeColor="text1"/>
          <w:sz w:val="26"/>
          <w:szCs w:val="26"/>
          <w:rtl/>
        </w:rPr>
        <w:t xml:space="preserve"> (</w:t>
      </w:r>
      <w:r w:rsidRPr="005B560A">
        <w:rPr>
          <w:rStyle w:val="a7"/>
          <w:rFonts w:asciiTheme="majorBidi" w:hAnsiTheme="majorBidi" w:cstheme="majorBidi"/>
          <w:color w:val="000000" w:themeColor="text1"/>
          <w:sz w:val="26"/>
          <w:szCs w:val="26"/>
          <w:rtl/>
        </w:rPr>
        <w:footnoteReference w:id="9"/>
      </w:r>
      <w:r w:rsidRPr="00A81F39">
        <w:rPr>
          <w:rFonts w:asciiTheme="majorBidi" w:hAnsiTheme="majorBidi" w:cstheme="majorBidi"/>
          <w:b/>
          <w:bCs/>
          <w:color w:val="000000" w:themeColor="text1"/>
          <w:sz w:val="26"/>
          <w:szCs w:val="26"/>
          <w:rtl/>
        </w:rPr>
        <w:t>)</w:t>
      </w:r>
      <w:r>
        <w:rPr>
          <w:rFonts w:asciiTheme="majorBidi" w:hAnsiTheme="majorBidi" w:cstheme="majorBidi" w:hint="cs"/>
          <w:b/>
          <w:bCs/>
          <w:color w:val="000000" w:themeColor="text1"/>
          <w:sz w:val="26"/>
          <w:szCs w:val="26"/>
          <w:rtl/>
        </w:rPr>
        <w:t>.</w:t>
      </w:r>
    </w:p>
    <w:p w:rsidR="00865333" w:rsidRDefault="00865333" w:rsidP="00865333">
      <w:pPr>
        <w:spacing w:before="120" w:after="120" w:line="360" w:lineRule="auto"/>
        <w:jc w:val="both"/>
        <w:rPr>
          <w:rFonts w:asciiTheme="majorBidi" w:hAnsiTheme="majorBidi" w:cstheme="majorBidi"/>
          <w:b/>
          <w:bCs/>
          <w:color w:val="000000" w:themeColor="text1"/>
          <w:sz w:val="26"/>
          <w:szCs w:val="26"/>
          <w:rtl/>
        </w:rPr>
      </w:pPr>
    </w:p>
    <w:p w:rsidR="00865333" w:rsidRPr="000F719B" w:rsidRDefault="00865333" w:rsidP="00865333">
      <w:pPr>
        <w:spacing w:before="120" w:after="120" w:line="360" w:lineRule="auto"/>
        <w:jc w:val="both"/>
        <w:rPr>
          <w:rFonts w:asciiTheme="majorBidi" w:hAnsiTheme="majorBidi" w:cstheme="majorBidi"/>
          <w:b/>
          <w:bCs/>
          <w:color w:val="000000" w:themeColor="text1"/>
          <w:sz w:val="26"/>
          <w:szCs w:val="26"/>
        </w:rPr>
      </w:pPr>
    </w:p>
    <w:p w:rsidR="00865333" w:rsidRDefault="00865333" w:rsidP="00865333">
      <w:pPr>
        <w:pStyle w:val="a4"/>
        <w:numPr>
          <w:ilvl w:val="0"/>
          <w:numId w:val="7"/>
        </w:numPr>
        <w:spacing w:before="120" w:after="120" w:line="360" w:lineRule="auto"/>
        <w:contextualSpacing w:val="0"/>
        <w:jc w:val="both"/>
        <w:rPr>
          <w:rFonts w:asciiTheme="majorBidi" w:hAnsiTheme="majorBidi" w:cstheme="majorBidi"/>
          <w:b/>
          <w:bCs/>
          <w:color w:val="000000" w:themeColor="text1"/>
          <w:sz w:val="26"/>
          <w:szCs w:val="26"/>
        </w:rPr>
      </w:pPr>
      <w:r>
        <w:rPr>
          <w:rFonts w:asciiTheme="majorBidi" w:hAnsiTheme="majorBidi" w:cstheme="majorBidi" w:hint="cs"/>
          <w:b/>
          <w:bCs/>
          <w:color w:val="000000" w:themeColor="text1"/>
          <w:sz w:val="26"/>
          <w:szCs w:val="26"/>
          <w:rtl/>
        </w:rPr>
        <w:lastRenderedPageBreak/>
        <w:t xml:space="preserve">تحليل الأدلة المتاحة على مواقع بعض المكتبات الجامعية التى قامت بتوفير خدمة البودكاست مثل </w:t>
      </w:r>
      <w:r w:rsidRPr="00461200">
        <w:rPr>
          <w:rFonts w:asciiTheme="majorBidi" w:hAnsiTheme="majorBidi" w:cstheme="majorBidi"/>
          <w:b/>
          <w:bCs/>
          <w:color w:val="000000" w:themeColor="text1"/>
          <w:sz w:val="26"/>
          <w:szCs w:val="26"/>
          <w:rtl/>
        </w:rPr>
        <w:t>دليل جامعة أوهايو</w:t>
      </w:r>
      <w:r>
        <w:rPr>
          <w:rFonts w:asciiTheme="majorBidi" w:hAnsiTheme="majorBidi" w:cstheme="majorBidi" w:hint="cs"/>
          <w:b/>
          <w:bCs/>
          <w:color w:val="000000" w:themeColor="text1"/>
          <w:sz w:val="26"/>
          <w:szCs w:val="26"/>
          <w:rtl/>
        </w:rPr>
        <w:t xml:space="preserve"> </w:t>
      </w:r>
      <w:r w:rsidRPr="00461200">
        <w:rPr>
          <w:rFonts w:asciiTheme="majorBidi" w:hAnsiTheme="majorBidi" w:cstheme="majorBidi"/>
          <w:b/>
          <w:bCs/>
          <w:color w:val="000000" w:themeColor="text1"/>
          <w:sz w:val="26"/>
          <w:szCs w:val="26"/>
          <w:rtl/>
        </w:rPr>
        <w:t>(</w:t>
      </w:r>
      <w:r w:rsidRPr="00461200">
        <w:rPr>
          <w:rtl/>
        </w:rPr>
        <w:footnoteReference w:id="10"/>
      </w:r>
      <w:r w:rsidRPr="00461200">
        <w:rPr>
          <w:rFonts w:asciiTheme="majorBidi" w:hAnsiTheme="majorBidi" w:cstheme="majorBidi"/>
          <w:b/>
          <w:bCs/>
          <w:color w:val="000000" w:themeColor="text1"/>
          <w:sz w:val="26"/>
          <w:szCs w:val="26"/>
          <w:rtl/>
        </w:rPr>
        <w:t>) وجامعة ميتجشن (</w:t>
      </w:r>
      <w:r w:rsidRPr="00461200">
        <w:rPr>
          <w:rtl/>
        </w:rPr>
        <w:footnoteReference w:id="11"/>
      </w:r>
      <w:r w:rsidRPr="00461200">
        <w:rPr>
          <w:rFonts w:asciiTheme="majorBidi" w:hAnsiTheme="majorBidi" w:cstheme="majorBidi"/>
          <w:b/>
          <w:bCs/>
          <w:color w:val="000000" w:themeColor="text1"/>
          <w:sz w:val="26"/>
          <w:szCs w:val="26"/>
          <w:rtl/>
        </w:rPr>
        <w:t>)</w:t>
      </w:r>
      <w:r w:rsidRPr="00461200">
        <w:rPr>
          <w:rFonts w:asciiTheme="majorBidi" w:hAnsiTheme="majorBidi" w:cstheme="majorBidi" w:hint="cs"/>
          <w:b/>
          <w:bCs/>
          <w:color w:val="000000" w:themeColor="text1"/>
          <w:sz w:val="26"/>
          <w:szCs w:val="26"/>
          <w:rtl/>
        </w:rPr>
        <w:t xml:space="preserve"> وجامعة ميسسيبى(</w:t>
      </w:r>
      <w:r w:rsidRPr="00461200">
        <w:rPr>
          <w:rtl/>
        </w:rPr>
        <w:footnoteReference w:id="12"/>
      </w:r>
      <w:r w:rsidRPr="00461200">
        <w:rPr>
          <w:rFonts w:asciiTheme="majorBidi" w:hAnsiTheme="majorBidi" w:cstheme="majorBidi" w:hint="cs"/>
          <w:b/>
          <w:bCs/>
          <w:color w:val="000000" w:themeColor="text1"/>
          <w:sz w:val="26"/>
          <w:szCs w:val="26"/>
          <w:rtl/>
        </w:rPr>
        <w:t xml:space="preserve">) </w:t>
      </w:r>
      <w:r>
        <w:rPr>
          <w:rFonts w:asciiTheme="majorBidi" w:hAnsiTheme="majorBidi" w:cstheme="majorBidi" w:hint="cs"/>
          <w:b/>
          <w:bCs/>
          <w:color w:val="000000" w:themeColor="text1"/>
          <w:sz w:val="26"/>
          <w:szCs w:val="26"/>
          <w:rtl/>
        </w:rPr>
        <w:t xml:space="preserve">وجامعة تينيس </w:t>
      </w:r>
      <w:r w:rsidRPr="00461200">
        <w:rPr>
          <w:rFonts w:asciiTheme="majorBidi" w:hAnsiTheme="majorBidi" w:cstheme="majorBidi"/>
          <w:b/>
          <w:bCs/>
          <w:color w:val="000000" w:themeColor="text1"/>
          <w:sz w:val="26"/>
          <w:szCs w:val="26"/>
        </w:rPr>
        <w:t xml:space="preserve"> Tennessee</w:t>
      </w:r>
      <w:r>
        <w:rPr>
          <w:rFonts w:asciiTheme="majorBidi" w:hAnsiTheme="majorBidi" w:cstheme="majorBidi" w:hint="cs"/>
          <w:b/>
          <w:bCs/>
          <w:color w:val="000000" w:themeColor="text1"/>
          <w:sz w:val="26"/>
          <w:szCs w:val="26"/>
          <w:rtl/>
        </w:rPr>
        <w:t xml:space="preserve"> (</w:t>
      </w:r>
      <w:r w:rsidRPr="00461200">
        <w:rPr>
          <w:rtl/>
        </w:rPr>
        <w:footnoteReference w:id="13"/>
      </w:r>
      <w:r>
        <w:rPr>
          <w:rFonts w:asciiTheme="majorBidi" w:hAnsiTheme="majorBidi" w:cstheme="majorBidi" w:hint="cs"/>
          <w:b/>
          <w:bCs/>
          <w:color w:val="000000" w:themeColor="text1"/>
          <w:sz w:val="26"/>
          <w:szCs w:val="26"/>
          <w:rtl/>
        </w:rPr>
        <w:t xml:space="preserve">) </w:t>
      </w:r>
      <w:r w:rsidRPr="00461200">
        <w:rPr>
          <w:rFonts w:asciiTheme="majorBidi" w:hAnsiTheme="majorBidi" w:cstheme="majorBidi"/>
          <w:b/>
          <w:bCs/>
          <w:color w:val="000000" w:themeColor="text1"/>
          <w:sz w:val="26"/>
          <w:szCs w:val="26"/>
          <w:rtl/>
        </w:rPr>
        <w:t>وغيرها من الأدلة.</w:t>
      </w:r>
    </w:p>
    <w:p w:rsidR="00865333" w:rsidRPr="00A81F39" w:rsidRDefault="00865333" w:rsidP="00865333">
      <w:pPr>
        <w:pStyle w:val="a4"/>
        <w:numPr>
          <w:ilvl w:val="0"/>
          <w:numId w:val="7"/>
        </w:numPr>
        <w:spacing w:before="120" w:after="120" w:line="360" w:lineRule="auto"/>
        <w:contextualSpacing w:val="0"/>
        <w:jc w:val="both"/>
        <w:rPr>
          <w:rFonts w:asciiTheme="majorBidi" w:hAnsiTheme="majorBidi" w:cstheme="majorBidi"/>
          <w:b/>
          <w:bCs/>
          <w:color w:val="000000" w:themeColor="text1"/>
          <w:sz w:val="26"/>
          <w:szCs w:val="26"/>
        </w:rPr>
      </w:pPr>
      <w:r w:rsidRPr="00A81F39">
        <w:rPr>
          <w:rFonts w:asciiTheme="majorBidi" w:hAnsiTheme="majorBidi" w:cstheme="majorBidi"/>
          <w:b/>
          <w:bCs/>
          <w:color w:val="000000" w:themeColor="text1"/>
          <w:sz w:val="26"/>
          <w:szCs w:val="26"/>
          <w:rtl/>
        </w:rPr>
        <w:t xml:space="preserve">الإطلاع على وتحليل مواقع خدمة البودكاست فى بعض المكتبات بشكل عام والمكتبات الجامعية بشكل خاص ومنها </w:t>
      </w:r>
      <w:r w:rsidRPr="00A81F39">
        <w:rPr>
          <w:rFonts w:asciiTheme="majorBidi" w:hAnsiTheme="majorBidi" w:cstheme="majorBidi" w:hint="cs"/>
          <w:b/>
          <w:bCs/>
          <w:color w:val="000000" w:themeColor="text1"/>
          <w:sz w:val="26"/>
          <w:szCs w:val="26"/>
          <w:rtl/>
        </w:rPr>
        <w:t xml:space="preserve">: </w:t>
      </w:r>
      <w:r w:rsidRPr="00A81F39">
        <w:rPr>
          <w:rFonts w:asciiTheme="majorBidi" w:hAnsiTheme="majorBidi" w:cstheme="majorBidi"/>
          <w:b/>
          <w:bCs/>
          <w:color w:val="000000" w:themeColor="text1"/>
          <w:sz w:val="26"/>
          <w:szCs w:val="26"/>
          <w:rtl/>
        </w:rPr>
        <w:t>مكتبة</w:t>
      </w:r>
      <w:r w:rsidRPr="00A81F39">
        <w:rPr>
          <w:rFonts w:asciiTheme="majorBidi" w:hAnsiTheme="majorBidi" w:cstheme="majorBidi" w:hint="cs"/>
          <w:b/>
          <w:bCs/>
          <w:color w:val="000000" w:themeColor="text1"/>
          <w:sz w:val="26"/>
          <w:szCs w:val="26"/>
          <w:rtl/>
        </w:rPr>
        <w:t xml:space="preserve"> جامعة بوسطن ومكتبة جامعة فيرجينيا ومكتبة </w:t>
      </w:r>
      <w:r w:rsidRPr="00A81F39">
        <w:rPr>
          <w:rFonts w:asciiTheme="majorBidi" w:hAnsiTheme="majorBidi" w:cstheme="majorBidi"/>
          <w:b/>
          <w:bCs/>
          <w:color w:val="000000" w:themeColor="text1"/>
          <w:sz w:val="26"/>
          <w:szCs w:val="26"/>
          <w:rtl/>
        </w:rPr>
        <w:t>بيل روبيرستون بجامعة اوتاجو ومكتبة بولدر</w:t>
      </w:r>
      <w:r w:rsidRPr="00A81F39">
        <w:rPr>
          <w:rFonts w:asciiTheme="majorBidi" w:hAnsiTheme="majorBidi" w:cstheme="majorBidi"/>
          <w:b/>
          <w:bCs/>
          <w:color w:val="000000" w:themeColor="text1"/>
          <w:sz w:val="26"/>
          <w:szCs w:val="26"/>
        </w:rPr>
        <w:t xml:space="preserve">Boulder </w:t>
      </w:r>
      <w:r w:rsidRPr="00A81F39">
        <w:rPr>
          <w:rFonts w:asciiTheme="majorBidi" w:hAnsiTheme="majorBidi" w:cstheme="majorBidi"/>
          <w:b/>
          <w:bCs/>
          <w:color w:val="000000" w:themeColor="text1"/>
          <w:sz w:val="26"/>
          <w:szCs w:val="26"/>
          <w:rtl/>
        </w:rPr>
        <w:t xml:space="preserve"> العامة ، ومكتبة جامعة يوتاه ، ومكتبة دينفر العامة ، ومكتبات جامعة ولاية ميسسبي ،  ومكتب</w:t>
      </w:r>
      <w:r w:rsidRPr="00A81F39">
        <w:rPr>
          <w:rFonts w:asciiTheme="majorBidi" w:hAnsiTheme="majorBidi" w:cstheme="majorBidi" w:hint="cs"/>
          <w:b/>
          <w:bCs/>
          <w:color w:val="000000" w:themeColor="text1"/>
          <w:sz w:val="26"/>
          <w:szCs w:val="26"/>
          <w:rtl/>
        </w:rPr>
        <w:t>ة</w:t>
      </w:r>
      <w:r w:rsidRPr="00A81F39">
        <w:rPr>
          <w:rFonts w:asciiTheme="majorBidi" w:hAnsiTheme="majorBidi" w:cstheme="majorBidi"/>
          <w:b/>
          <w:bCs/>
          <w:color w:val="000000" w:themeColor="text1"/>
          <w:sz w:val="26"/>
          <w:szCs w:val="26"/>
          <w:rtl/>
        </w:rPr>
        <w:t xml:space="preserve"> جامعة رايس </w:t>
      </w:r>
      <w:r w:rsidRPr="00A81F39">
        <w:rPr>
          <w:rFonts w:asciiTheme="majorBidi" w:hAnsiTheme="majorBidi" w:cstheme="majorBidi"/>
          <w:b/>
          <w:bCs/>
          <w:color w:val="000000" w:themeColor="text1"/>
          <w:sz w:val="26"/>
          <w:szCs w:val="26"/>
        </w:rPr>
        <w:t xml:space="preserve"> Rice </w:t>
      </w:r>
      <w:r w:rsidRPr="00A81F39">
        <w:rPr>
          <w:rFonts w:asciiTheme="majorBidi" w:hAnsiTheme="majorBidi" w:cstheme="majorBidi"/>
          <w:b/>
          <w:bCs/>
          <w:color w:val="000000" w:themeColor="text1"/>
          <w:sz w:val="26"/>
          <w:szCs w:val="26"/>
          <w:rtl/>
        </w:rPr>
        <w:t>، ومكتبة جامعة لندن</w:t>
      </w:r>
      <w:r w:rsidRPr="00A81F39">
        <w:rPr>
          <w:rFonts w:asciiTheme="majorBidi" w:hAnsiTheme="majorBidi" w:cstheme="majorBidi"/>
          <w:b/>
          <w:bCs/>
          <w:color w:val="000000" w:themeColor="text1"/>
          <w:sz w:val="26"/>
          <w:szCs w:val="26"/>
        </w:rPr>
        <w:t xml:space="preserve"> </w:t>
      </w:r>
      <w:r w:rsidRPr="00A81F39">
        <w:rPr>
          <w:rFonts w:asciiTheme="majorBidi" w:hAnsiTheme="majorBidi" w:cstheme="majorBidi"/>
          <w:b/>
          <w:bCs/>
          <w:color w:val="000000" w:themeColor="text1"/>
          <w:sz w:val="26"/>
          <w:szCs w:val="26"/>
          <w:rtl/>
          <w:lang w:bidi="ar-EG"/>
        </w:rPr>
        <w:t>،</w:t>
      </w:r>
      <w:r w:rsidRPr="00A81F39">
        <w:rPr>
          <w:rFonts w:asciiTheme="majorBidi" w:hAnsiTheme="majorBidi" w:cstheme="majorBidi"/>
          <w:b/>
          <w:bCs/>
          <w:color w:val="000000" w:themeColor="text1"/>
          <w:sz w:val="26"/>
          <w:szCs w:val="26"/>
        </w:rPr>
        <w:t xml:space="preserve"> </w:t>
      </w:r>
      <w:r w:rsidRPr="00A81F39">
        <w:rPr>
          <w:rFonts w:asciiTheme="majorBidi" w:hAnsiTheme="majorBidi" w:cstheme="majorBidi"/>
          <w:b/>
          <w:bCs/>
          <w:color w:val="000000" w:themeColor="text1"/>
          <w:sz w:val="26"/>
          <w:szCs w:val="26"/>
          <w:rtl/>
        </w:rPr>
        <w:t>ومكتبة جامعة جون هوبكينز</w:t>
      </w:r>
      <w:r>
        <w:rPr>
          <w:rFonts w:asciiTheme="majorBidi" w:hAnsiTheme="majorBidi" w:cstheme="majorBidi" w:hint="cs"/>
          <w:b/>
          <w:bCs/>
          <w:color w:val="000000" w:themeColor="text1"/>
          <w:sz w:val="26"/>
          <w:szCs w:val="26"/>
          <w:rtl/>
          <w:lang w:bidi="ar-EG"/>
        </w:rPr>
        <w:t>.</w:t>
      </w:r>
    </w:p>
    <w:p w:rsidR="00865333" w:rsidRPr="00461200" w:rsidRDefault="00865333" w:rsidP="00865333">
      <w:pPr>
        <w:pStyle w:val="a4"/>
        <w:numPr>
          <w:ilvl w:val="0"/>
          <w:numId w:val="7"/>
        </w:numPr>
        <w:spacing w:before="120" w:after="120" w:line="360" w:lineRule="auto"/>
        <w:contextualSpacing w:val="0"/>
        <w:jc w:val="both"/>
        <w:rPr>
          <w:rFonts w:asciiTheme="majorBidi" w:hAnsiTheme="majorBidi" w:cstheme="majorBidi"/>
          <w:b/>
          <w:bCs/>
          <w:color w:val="000000" w:themeColor="text1"/>
          <w:sz w:val="26"/>
          <w:szCs w:val="26"/>
        </w:rPr>
      </w:pPr>
      <w:r w:rsidRPr="00A81F39">
        <w:rPr>
          <w:rFonts w:asciiTheme="majorBidi" w:hAnsiTheme="majorBidi" w:cstheme="majorBidi"/>
          <w:b/>
          <w:bCs/>
          <w:sz w:val="26"/>
          <w:szCs w:val="26"/>
          <w:rtl/>
        </w:rPr>
        <w:t xml:space="preserve">تحليل العديد من قنوات البودكاست المتاحة فى دليل </w:t>
      </w:r>
      <w:r w:rsidRPr="00A81F39">
        <w:rPr>
          <w:rFonts w:asciiTheme="majorBidi" w:hAnsiTheme="majorBidi" w:cstheme="majorBidi"/>
          <w:b/>
          <w:bCs/>
          <w:sz w:val="26"/>
          <w:szCs w:val="26"/>
        </w:rPr>
        <w:t>ITunes</w:t>
      </w:r>
      <w:r w:rsidRPr="00A81F39">
        <w:rPr>
          <w:rFonts w:asciiTheme="majorBidi" w:hAnsiTheme="majorBidi" w:cstheme="majorBidi"/>
          <w:b/>
          <w:bCs/>
          <w:sz w:val="26"/>
          <w:szCs w:val="26"/>
          <w:rtl/>
        </w:rPr>
        <w:t xml:space="preserve"> لبعض المكتبات الجامعية العالمية ، بعد الاشترا</w:t>
      </w:r>
      <w:r w:rsidRPr="00A81F39">
        <w:rPr>
          <w:rFonts w:asciiTheme="majorBidi" w:hAnsiTheme="majorBidi" w:cstheme="majorBidi"/>
          <w:b/>
          <w:bCs/>
          <w:sz w:val="26"/>
          <w:szCs w:val="26"/>
          <w:rtl/>
          <w:lang w:bidi="ar-EG"/>
        </w:rPr>
        <w:t>ك الفعلى</w:t>
      </w:r>
      <w:r w:rsidRPr="00A81F39">
        <w:rPr>
          <w:rFonts w:asciiTheme="majorBidi" w:hAnsiTheme="majorBidi" w:cstheme="majorBidi"/>
          <w:b/>
          <w:bCs/>
          <w:sz w:val="26"/>
          <w:szCs w:val="26"/>
          <w:rtl/>
        </w:rPr>
        <w:t xml:space="preserve"> فيه</w:t>
      </w:r>
      <w:r w:rsidRPr="00A81F39">
        <w:rPr>
          <w:rFonts w:asciiTheme="majorBidi" w:hAnsiTheme="majorBidi" w:cstheme="majorBidi"/>
          <w:b/>
          <w:bCs/>
          <w:sz w:val="26"/>
          <w:szCs w:val="26"/>
          <w:rtl/>
          <w:lang w:bidi="ar-EG"/>
        </w:rPr>
        <w:t>ا</w:t>
      </w:r>
      <w:r w:rsidRPr="00A81F39">
        <w:rPr>
          <w:rFonts w:asciiTheme="majorBidi" w:hAnsiTheme="majorBidi" w:cstheme="majorBidi"/>
          <w:b/>
          <w:bCs/>
          <w:color w:val="000000" w:themeColor="text1"/>
          <w:sz w:val="26"/>
          <w:szCs w:val="26"/>
          <w:rtl/>
          <w:lang w:bidi="ar-EG"/>
        </w:rPr>
        <w:t>.</w:t>
      </w:r>
    </w:p>
    <w:p w:rsidR="00865333" w:rsidRDefault="00865333" w:rsidP="00865333">
      <w:pPr>
        <w:spacing w:before="100" w:beforeAutospacing="1" w:after="100" w:afterAutospacing="1" w:line="360" w:lineRule="auto"/>
        <w:jc w:val="lowKashida"/>
        <w:rPr>
          <w:rFonts w:cs="Arabic Transparent"/>
          <w:b/>
          <w:bCs/>
          <w:sz w:val="26"/>
          <w:szCs w:val="26"/>
          <w:rtl/>
          <w:lang w:bidi="ar-EG"/>
        </w:rPr>
      </w:pPr>
      <w:r w:rsidRPr="00C2189C">
        <w:rPr>
          <w:rFonts w:cs="Arabic Transparent" w:hint="cs"/>
          <w:b/>
          <w:bCs/>
          <w:sz w:val="26"/>
          <w:szCs w:val="26"/>
          <w:rtl/>
          <w:lang w:bidi="ar-EG"/>
        </w:rPr>
        <w:t xml:space="preserve">وقد استطاع الباحث من خلال </w:t>
      </w:r>
      <w:r>
        <w:rPr>
          <w:rFonts w:cs="Arabic Transparent" w:hint="cs"/>
          <w:b/>
          <w:bCs/>
          <w:sz w:val="26"/>
          <w:szCs w:val="26"/>
          <w:rtl/>
          <w:lang w:bidi="ar-EG"/>
        </w:rPr>
        <w:t xml:space="preserve">هذه </w:t>
      </w:r>
      <w:r w:rsidRPr="00C2189C">
        <w:rPr>
          <w:rFonts w:cs="Arabic Transparent" w:hint="cs"/>
          <w:b/>
          <w:bCs/>
          <w:sz w:val="26"/>
          <w:szCs w:val="26"/>
          <w:rtl/>
          <w:lang w:bidi="ar-EG"/>
        </w:rPr>
        <w:t xml:space="preserve">المصادر </w:t>
      </w:r>
      <w:r>
        <w:rPr>
          <w:rFonts w:cs="Arabic Transparent" w:hint="cs"/>
          <w:b/>
          <w:bCs/>
          <w:sz w:val="26"/>
          <w:szCs w:val="26"/>
          <w:rtl/>
          <w:lang w:bidi="ar-EG"/>
        </w:rPr>
        <w:t>استنباط</w:t>
      </w:r>
      <w:r w:rsidRPr="00C2189C">
        <w:rPr>
          <w:rFonts w:cs="Arabic Transparent" w:hint="cs"/>
          <w:b/>
          <w:bCs/>
          <w:sz w:val="26"/>
          <w:szCs w:val="26"/>
          <w:rtl/>
          <w:lang w:bidi="ar-EG"/>
        </w:rPr>
        <w:t xml:space="preserve"> عدد كبير من </w:t>
      </w:r>
      <w:r>
        <w:rPr>
          <w:rFonts w:cs="Arabic Transparent" w:hint="cs"/>
          <w:b/>
          <w:bCs/>
          <w:sz w:val="26"/>
          <w:szCs w:val="26"/>
          <w:rtl/>
          <w:lang w:bidi="ar-EG"/>
        </w:rPr>
        <w:t>العناصر</w:t>
      </w:r>
      <w:r w:rsidRPr="00C2189C">
        <w:rPr>
          <w:rFonts w:cs="Arabic Transparent" w:hint="cs"/>
          <w:b/>
          <w:bCs/>
          <w:sz w:val="26"/>
          <w:szCs w:val="26"/>
          <w:rtl/>
          <w:lang w:bidi="ar-EG"/>
        </w:rPr>
        <w:t xml:space="preserve"> المختلفة والتي وصلت إلى حوالي ( </w:t>
      </w:r>
      <w:r>
        <w:rPr>
          <w:rFonts w:cs="Arabic Transparent" w:hint="cs"/>
          <w:b/>
          <w:bCs/>
          <w:color w:val="000000" w:themeColor="text1"/>
          <w:sz w:val="26"/>
          <w:szCs w:val="26"/>
          <w:rtl/>
          <w:lang w:bidi="ar-EG"/>
        </w:rPr>
        <w:t>65</w:t>
      </w:r>
      <w:r w:rsidRPr="00C2189C">
        <w:rPr>
          <w:rFonts w:cs="Arabic Transparent" w:hint="cs"/>
          <w:b/>
          <w:bCs/>
          <w:sz w:val="26"/>
          <w:szCs w:val="26"/>
          <w:rtl/>
          <w:lang w:bidi="ar-EG"/>
        </w:rPr>
        <w:t xml:space="preserve">) </w:t>
      </w:r>
      <w:r>
        <w:rPr>
          <w:rFonts w:cs="Arabic Transparent" w:hint="cs"/>
          <w:b/>
          <w:bCs/>
          <w:sz w:val="26"/>
          <w:szCs w:val="26"/>
          <w:rtl/>
          <w:lang w:bidi="ar-EG"/>
        </w:rPr>
        <w:t>عنصر</w:t>
      </w:r>
      <w:r w:rsidRPr="00C2189C">
        <w:rPr>
          <w:rFonts w:cs="Arabic Transparent" w:hint="cs"/>
          <w:b/>
          <w:bCs/>
          <w:sz w:val="26"/>
          <w:szCs w:val="26"/>
          <w:rtl/>
          <w:lang w:bidi="ar-EG"/>
        </w:rPr>
        <w:t xml:space="preserve"> ، وقد تم توزيع هذه </w:t>
      </w:r>
      <w:r>
        <w:rPr>
          <w:rFonts w:cs="Arabic Transparent" w:hint="cs"/>
          <w:b/>
          <w:bCs/>
          <w:sz w:val="26"/>
          <w:szCs w:val="26"/>
          <w:rtl/>
          <w:lang w:bidi="ar-EG"/>
        </w:rPr>
        <w:t>العناصر</w:t>
      </w:r>
      <w:r w:rsidRPr="00C2189C">
        <w:rPr>
          <w:rFonts w:cs="Arabic Transparent" w:hint="cs"/>
          <w:b/>
          <w:bCs/>
          <w:sz w:val="26"/>
          <w:szCs w:val="26"/>
          <w:rtl/>
          <w:lang w:bidi="ar-EG"/>
        </w:rPr>
        <w:t xml:space="preserve"> </w:t>
      </w:r>
      <w:r>
        <w:rPr>
          <w:rFonts w:cs="Arabic Transparent" w:hint="cs"/>
          <w:b/>
          <w:bCs/>
          <w:sz w:val="26"/>
          <w:szCs w:val="26"/>
          <w:rtl/>
          <w:lang w:bidi="ar-EG"/>
        </w:rPr>
        <w:t>على</w:t>
      </w:r>
      <w:r w:rsidRPr="00C2189C">
        <w:rPr>
          <w:rFonts w:cs="Arabic Transparent" w:hint="cs"/>
          <w:b/>
          <w:bCs/>
          <w:sz w:val="26"/>
          <w:szCs w:val="26"/>
          <w:rtl/>
          <w:lang w:bidi="ar-EG"/>
        </w:rPr>
        <w:t xml:space="preserve"> </w:t>
      </w:r>
      <w:r w:rsidRPr="005130AD">
        <w:rPr>
          <w:rFonts w:cs="Arabic Transparent" w:hint="cs"/>
          <w:b/>
          <w:bCs/>
          <w:color w:val="000000" w:themeColor="text1"/>
          <w:sz w:val="26"/>
          <w:szCs w:val="26"/>
          <w:rtl/>
          <w:lang w:bidi="ar-EG"/>
        </w:rPr>
        <w:t>خمسة</w:t>
      </w:r>
      <w:r w:rsidRPr="00C2189C">
        <w:rPr>
          <w:rFonts w:cs="Arabic Transparent" w:hint="cs"/>
          <w:b/>
          <w:bCs/>
          <w:sz w:val="26"/>
          <w:szCs w:val="26"/>
          <w:rtl/>
          <w:lang w:bidi="ar-EG"/>
        </w:rPr>
        <w:t xml:space="preserve"> أقسام أساسية </w:t>
      </w:r>
      <w:r>
        <w:rPr>
          <w:rFonts w:cs="Arabic Transparent" w:hint="cs"/>
          <w:b/>
          <w:bCs/>
          <w:sz w:val="26"/>
          <w:szCs w:val="26"/>
          <w:rtl/>
          <w:lang w:bidi="ar-EG"/>
        </w:rPr>
        <w:t xml:space="preserve">تمثل مراحل تطوير خدمة البودكاست  </w:t>
      </w:r>
      <w:r w:rsidRPr="00C2189C">
        <w:rPr>
          <w:rFonts w:cs="Arabic Transparent" w:hint="cs"/>
          <w:b/>
          <w:bCs/>
          <w:sz w:val="26"/>
          <w:szCs w:val="26"/>
          <w:rtl/>
          <w:lang w:bidi="ar-EG"/>
        </w:rPr>
        <w:t xml:space="preserve">، والجدول التالي يوضح هذه الأقسام وعدد </w:t>
      </w:r>
      <w:r>
        <w:rPr>
          <w:rFonts w:cs="Arabic Transparent" w:hint="cs"/>
          <w:b/>
          <w:bCs/>
          <w:sz w:val="26"/>
          <w:szCs w:val="26"/>
          <w:rtl/>
          <w:lang w:bidi="ar-EG"/>
        </w:rPr>
        <w:t>العناصر</w:t>
      </w:r>
      <w:r w:rsidRPr="00C2189C">
        <w:rPr>
          <w:rFonts w:cs="Arabic Transparent" w:hint="cs"/>
          <w:b/>
          <w:bCs/>
          <w:sz w:val="26"/>
          <w:szCs w:val="26"/>
          <w:rtl/>
          <w:lang w:bidi="ar-EG"/>
        </w:rPr>
        <w:t xml:space="preserve"> بكل قسم :- </w:t>
      </w:r>
    </w:p>
    <w:tbl>
      <w:tblPr>
        <w:tblStyle w:val="a3"/>
        <w:bidiVisual/>
        <w:tblW w:w="0" w:type="auto"/>
        <w:tblInd w:w="617" w:type="dxa"/>
        <w:tblLook w:val="04A0"/>
      </w:tblPr>
      <w:tblGrid>
        <w:gridCol w:w="851"/>
        <w:gridCol w:w="5812"/>
        <w:gridCol w:w="1134"/>
      </w:tblGrid>
      <w:tr w:rsidR="00865333" w:rsidRPr="00146C89" w:rsidTr="00BE6DD0">
        <w:tc>
          <w:tcPr>
            <w:tcW w:w="851" w:type="dxa"/>
          </w:tcPr>
          <w:p w:rsidR="00865333" w:rsidRPr="00146C89" w:rsidRDefault="00865333" w:rsidP="00BE6DD0">
            <w:pPr>
              <w:pStyle w:val="4"/>
              <w:bidi/>
              <w:spacing w:line="360" w:lineRule="auto"/>
              <w:jc w:val="center"/>
              <w:outlineLvl w:val="3"/>
              <w:rPr>
                <w:rFonts w:asciiTheme="minorHAnsi" w:eastAsiaTheme="minorHAnsi" w:hAnsiTheme="minorHAnsi" w:cs="Arabic Transparent"/>
                <w:sz w:val="26"/>
                <w:szCs w:val="26"/>
                <w:rtl/>
                <w:lang w:eastAsia="en-US" w:bidi="ar-EG"/>
              </w:rPr>
            </w:pPr>
            <w:r w:rsidRPr="00146C89">
              <w:rPr>
                <w:rFonts w:asciiTheme="minorHAnsi" w:eastAsiaTheme="minorHAnsi" w:hAnsiTheme="minorHAnsi" w:cs="Arabic Transparent" w:hint="cs"/>
                <w:sz w:val="26"/>
                <w:szCs w:val="26"/>
                <w:rtl/>
                <w:lang w:eastAsia="en-US" w:bidi="ar-EG"/>
              </w:rPr>
              <w:t>م</w:t>
            </w:r>
          </w:p>
        </w:tc>
        <w:tc>
          <w:tcPr>
            <w:tcW w:w="5812" w:type="dxa"/>
          </w:tcPr>
          <w:p w:rsidR="00865333" w:rsidRPr="00146C89" w:rsidRDefault="00865333" w:rsidP="00BE6DD0">
            <w:pPr>
              <w:pStyle w:val="4"/>
              <w:bidi/>
              <w:spacing w:line="360" w:lineRule="auto"/>
              <w:jc w:val="center"/>
              <w:outlineLvl w:val="3"/>
              <w:rPr>
                <w:rFonts w:asciiTheme="minorHAnsi" w:eastAsiaTheme="minorHAnsi" w:hAnsiTheme="minorHAnsi" w:cs="Arabic Transparent"/>
                <w:sz w:val="26"/>
                <w:szCs w:val="26"/>
                <w:rtl/>
                <w:lang w:eastAsia="en-US" w:bidi="ar-EG"/>
              </w:rPr>
            </w:pPr>
            <w:proofErr w:type="gramStart"/>
            <w:r w:rsidRPr="00146C89">
              <w:rPr>
                <w:rFonts w:asciiTheme="minorHAnsi" w:eastAsiaTheme="minorHAnsi" w:hAnsiTheme="minorHAnsi" w:cs="Arabic Transparent" w:hint="cs"/>
                <w:sz w:val="26"/>
                <w:szCs w:val="26"/>
                <w:rtl/>
                <w:lang w:eastAsia="en-US" w:bidi="ar-EG"/>
              </w:rPr>
              <w:t>القسم</w:t>
            </w:r>
            <w:proofErr w:type="gramEnd"/>
          </w:p>
        </w:tc>
        <w:tc>
          <w:tcPr>
            <w:tcW w:w="1134" w:type="dxa"/>
          </w:tcPr>
          <w:p w:rsidR="00865333" w:rsidRPr="00837DD7" w:rsidRDefault="00865333" w:rsidP="00BE6DD0">
            <w:pPr>
              <w:pStyle w:val="4"/>
              <w:bidi/>
              <w:spacing w:line="360" w:lineRule="auto"/>
              <w:jc w:val="center"/>
              <w:outlineLvl w:val="3"/>
              <w:rPr>
                <w:rFonts w:asciiTheme="minorHAnsi" w:eastAsiaTheme="minorHAnsi" w:hAnsiTheme="minorHAnsi" w:cs="Arabic Transparent"/>
                <w:sz w:val="26"/>
                <w:szCs w:val="26"/>
                <w:rtl/>
                <w:lang w:eastAsia="en-US" w:bidi="ar-EG"/>
              </w:rPr>
            </w:pPr>
            <w:r w:rsidRPr="00837DD7">
              <w:rPr>
                <w:rFonts w:asciiTheme="minorHAnsi" w:eastAsiaTheme="minorHAnsi" w:hAnsiTheme="minorHAnsi" w:cs="Arabic Transparent" w:hint="cs"/>
                <w:sz w:val="26"/>
                <w:szCs w:val="26"/>
                <w:rtl/>
                <w:lang w:eastAsia="en-US" w:bidi="ar-EG"/>
              </w:rPr>
              <w:t>عدد النقاط</w:t>
            </w:r>
          </w:p>
        </w:tc>
      </w:tr>
      <w:tr w:rsidR="00865333" w:rsidRPr="00146C89" w:rsidTr="00BE6DD0">
        <w:tc>
          <w:tcPr>
            <w:tcW w:w="851" w:type="dxa"/>
          </w:tcPr>
          <w:p w:rsidR="00865333" w:rsidRPr="00146C89" w:rsidRDefault="00865333" w:rsidP="00BE6DD0">
            <w:pPr>
              <w:pStyle w:val="4"/>
              <w:bidi/>
              <w:spacing w:line="360" w:lineRule="auto"/>
              <w:jc w:val="center"/>
              <w:outlineLvl w:val="3"/>
              <w:rPr>
                <w:rFonts w:cs="Arabic Transparent"/>
                <w:sz w:val="26"/>
                <w:szCs w:val="26"/>
                <w:rtl/>
                <w:lang w:eastAsia="en-US"/>
              </w:rPr>
            </w:pPr>
            <w:r w:rsidRPr="00146C89">
              <w:rPr>
                <w:rFonts w:cs="Arabic Transparent" w:hint="cs"/>
                <w:sz w:val="26"/>
                <w:szCs w:val="26"/>
                <w:rtl/>
                <w:lang w:eastAsia="en-US"/>
              </w:rPr>
              <w:t>1</w:t>
            </w:r>
          </w:p>
        </w:tc>
        <w:tc>
          <w:tcPr>
            <w:tcW w:w="5812" w:type="dxa"/>
          </w:tcPr>
          <w:p w:rsidR="00865333" w:rsidRPr="00146C89" w:rsidRDefault="00865333" w:rsidP="00BE6DD0">
            <w:pPr>
              <w:spacing w:line="360" w:lineRule="auto"/>
              <w:rPr>
                <w:rFonts w:cs="Arabic Transparent"/>
                <w:b/>
                <w:bCs/>
                <w:sz w:val="26"/>
                <w:szCs w:val="26"/>
              </w:rPr>
            </w:pPr>
            <w:r w:rsidRPr="00146C89">
              <w:rPr>
                <w:rFonts w:cs="Arabic Transparent" w:hint="cs"/>
                <w:b/>
                <w:bCs/>
                <w:sz w:val="26"/>
                <w:szCs w:val="26"/>
                <w:rtl/>
              </w:rPr>
              <w:t xml:space="preserve">الخصائص والسمات العامة لخدمة البودكاست. </w:t>
            </w:r>
          </w:p>
        </w:tc>
        <w:tc>
          <w:tcPr>
            <w:tcW w:w="1134" w:type="dxa"/>
          </w:tcPr>
          <w:p w:rsidR="00865333" w:rsidRPr="00837DD7" w:rsidRDefault="00865333" w:rsidP="00BE6DD0">
            <w:pPr>
              <w:pStyle w:val="4"/>
              <w:bidi/>
              <w:spacing w:line="360" w:lineRule="auto"/>
              <w:jc w:val="center"/>
              <w:outlineLvl w:val="3"/>
              <w:rPr>
                <w:rFonts w:asciiTheme="minorHAnsi" w:eastAsiaTheme="minorHAnsi" w:hAnsiTheme="minorHAnsi" w:cs="Arabic Transparent"/>
                <w:sz w:val="26"/>
                <w:szCs w:val="26"/>
                <w:rtl/>
                <w:lang w:eastAsia="en-US" w:bidi="ar-EG"/>
              </w:rPr>
            </w:pPr>
            <w:r>
              <w:rPr>
                <w:rFonts w:asciiTheme="minorHAnsi" w:eastAsiaTheme="minorHAnsi" w:hAnsiTheme="minorHAnsi" w:cs="Arabic Transparent" w:hint="cs"/>
                <w:sz w:val="26"/>
                <w:szCs w:val="26"/>
                <w:rtl/>
                <w:lang w:eastAsia="en-US" w:bidi="ar-EG"/>
              </w:rPr>
              <w:t>14</w:t>
            </w:r>
          </w:p>
        </w:tc>
      </w:tr>
      <w:tr w:rsidR="00865333" w:rsidRPr="00146C89" w:rsidTr="00BE6DD0">
        <w:tc>
          <w:tcPr>
            <w:tcW w:w="851" w:type="dxa"/>
          </w:tcPr>
          <w:p w:rsidR="00865333" w:rsidRPr="00146C89" w:rsidRDefault="00865333" w:rsidP="00BE6DD0">
            <w:pPr>
              <w:pStyle w:val="4"/>
              <w:bidi/>
              <w:spacing w:line="360" w:lineRule="auto"/>
              <w:jc w:val="center"/>
              <w:outlineLvl w:val="3"/>
              <w:rPr>
                <w:rFonts w:cs="Arabic Transparent"/>
                <w:sz w:val="26"/>
                <w:szCs w:val="26"/>
                <w:rtl/>
                <w:lang w:eastAsia="en-US"/>
              </w:rPr>
            </w:pPr>
            <w:r w:rsidRPr="00146C89">
              <w:rPr>
                <w:rFonts w:cs="Arabic Transparent" w:hint="cs"/>
                <w:sz w:val="26"/>
                <w:szCs w:val="26"/>
                <w:rtl/>
                <w:lang w:eastAsia="en-US"/>
              </w:rPr>
              <w:t>2</w:t>
            </w:r>
          </w:p>
        </w:tc>
        <w:tc>
          <w:tcPr>
            <w:tcW w:w="5812" w:type="dxa"/>
          </w:tcPr>
          <w:p w:rsidR="00865333" w:rsidRPr="00146C89" w:rsidRDefault="00865333" w:rsidP="00BE6DD0">
            <w:pPr>
              <w:spacing w:line="360" w:lineRule="auto"/>
              <w:rPr>
                <w:rFonts w:cs="Arabic Transparent"/>
                <w:b/>
                <w:bCs/>
                <w:sz w:val="26"/>
                <w:szCs w:val="26"/>
              </w:rPr>
            </w:pPr>
            <w:r w:rsidRPr="00146C89">
              <w:rPr>
                <w:rFonts w:cs="Arabic Transparent" w:hint="cs"/>
                <w:b/>
                <w:bCs/>
                <w:sz w:val="26"/>
                <w:szCs w:val="26"/>
                <w:rtl/>
              </w:rPr>
              <w:t xml:space="preserve">مرحلة التخطيط لإنتاج البودكاست. </w:t>
            </w:r>
          </w:p>
        </w:tc>
        <w:tc>
          <w:tcPr>
            <w:tcW w:w="1134" w:type="dxa"/>
          </w:tcPr>
          <w:p w:rsidR="00865333" w:rsidRPr="00837DD7" w:rsidRDefault="00865333" w:rsidP="00BE6DD0">
            <w:pPr>
              <w:pStyle w:val="4"/>
              <w:bidi/>
              <w:spacing w:line="360" w:lineRule="auto"/>
              <w:jc w:val="center"/>
              <w:outlineLvl w:val="3"/>
              <w:rPr>
                <w:rFonts w:asciiTheme="minorHAnsi" w:eastAsiaTheme="minorHAnsi" w:hAnsiTheme="minorHAnsi" w:cs="Arabic Transparent"/>
                <w:sz w:val="26"/>
                <w:szCs w:val="26"/>
                <w:rtl/>
                <w:lang w:eastAsia="en-US" w:bidi="ar-EG"/>
              </w:rPr>
            </w:pPr>
            <w:r>
              <w:rPr>
                <w:rFonts w:asciiTheme="minorHAnsi" w:eastAsiaTheme="minorHAnsi" w:hAnsiTheme="minorHAnsi" w:cs="Arabic Transparent" w:hint="cs"/>
                <w:sz w:val="26"/>
                <w:szCs w:val="26"/>
                <w:rtl/>
                <w:lang w:eastAsia="en-US" w:bidi="ar-EG"/>
              </w:rPr>
              <w:t>10</w:t>
            </w:r>
          </w:p>
        </w:tc>
      </w:tr>
      <w:tr w:rsidR="00865333" w:rsidRPr="00146C89" w:rsidTr="00BE6DD0">
        <w:tc>
          <w:tcPr>
            <w:tcW w:w="851" w:type="dxa"/>
          </w:tcPr>
          <w:p w:rsidR="00865333" w:rsidRPr="00146C89" w:rsidRDefault="00865333" w:rsidP="00BE6DD0">
            <w:pPr>
              <w:pStyle w:val="4"/>
              <w:bidi/>
              <w:spacing w:line="360" w:lineRule="auto"/>
              <w:jc w:val="center"/>
              <w:outlineLvl w:val="3"/>
              <w:rPr>
                <w:rFonts w:cs="Arabic Transparent"/>
                <w:sz w:val="26"/>
                <w:szCs w:val="26"/>
                <w:rtl/>
                <w:lang w:eastAsia="en-US"/>
              </w:rPr>
            </w:pPr>
            <w:r w:rsidRPr="00146C89">
              <w:rPr>
                <w:rFonts w:cs="Arabic Transparent" w:hint="cs"/>
                <w:sz w:val="26"/>
                <w:szCs w:val="26"/>
                <w:rtl/>
                <w:lang w:eastAsia="en-US"/>
              </w:rPr>
              <w:t>3</w:t>
            </w:r>
          </w:p>
        </w:tc>
        <w:tc>
          <w:tcPr>
            <w:tcW w:w="5812" w:type="dxa"/>
          </w:tcPr>
          <w:p w:rsidR="00865333" w:rsidRPr="00146C89" w:rsidRDefault="00865333" w:rsidP="00BE6DD0">
            <w:pPr>
              <w:spacing w:line="360" w:lineRule="auto"/>
              <w:rPr>
                <w:rFonts w:cs="Arabic Transparent"/>
                <w:b/>
                <w:bCs/>
                <w:sz w:val="26"/>
                <w:szCs w:val="26"/>
              </w:rPr>
            </w:pPr>
            <w:r w:rsidRPr="00146C89">
              <w:rPr>
                <w:rFonts w:cs="Arabic Transparent" w:hint="cs"/>
                <w:b/>
                <w:bCs/>
                <w:sz w:val="26"/>
                <w:szCs w:val="26"/>
                <w:rtl/>
              </w:rPr>
              <w:t>مرحلة انتاج البودكاست والبنية التحتية التكنولوجية.</w:t>
            </w:r>
          </w:p>
        </w:tc>
        <w:tc>
          <w:tcPr>
            <w:tcW w:w="1134" w:type="dxa"/>
          </w:tcPr>
          <w:p w:rsidR="00865333" w:rsidRPr="00837DD7" w:rsidRDefault="00865333" w:rsidP="00BE6DD0">
            <w:pPr>
              <w:pStyle w:val="4"/>
              <w:bidi/>
              <w:spacing w:line="360" w:lineRule="auto"/>
              <w:jc w:val="center"/>
              <w:outlineLvl w:val="3"/>
              <w:rPr>
                <w:rFonts w:asciiTheme="minorHAnsi" w:eastAsiaTheme="minorHAnsi" w:hAnsiTheme="minorHAnsi" w:cs="Arabic Transparent"/>
                <w:sz w:val="26"/>
                <w:szCs w:val="26"/>
                <w:rtl/>
                <w:lang w:eastAsia="en-US" w:bidi="ar-EG"/>
              </w:rPr>
            </w:pPr>
            <w:r>
              <w:rPr>
                <w:rFonts w:asciiTheme="minorHAnsi" w:eastAsiaTheme="minorHAnsi" w:hAnsiTheme="minorHAnsi" w:cs="Arabic Transparent" w:hint="cs"/>
                <w:sz w:val="26"/>
                <w:szCs w:val="26"/>
                <w:rtl/>
                <w:lang w:eastAsia="en-US" w:bidi="ar-EG"/>
              </w:rPr>
              <w:t>15</w:t>
            </w:r>
          </w:p>
        </w:tc>
      </w:tr>
      <w:tr w:rsidR="00865333" w:rsidRPr="00146C89" w:rsidTr="00BE6DD0">
        <w:tc>
          <w:tcPr>
            <w:tcW w:w="851" w:type="dxa"/>
          </w:tcPr>
          <w:p w:rsidR="00865333" w:rsidRPr="00146C89" w:rsidRDefault="00865333" w:rsidP="00BE6DD0">
            <w:pPr>
              <w:pStyle w:val="4"/>
              <w:bidi/>
              <w:spacing w:line="360" w:lineRule="auto"/>
              <w:jc w:val="center"/>
              <w:outlineLvl w:val="3"/>
              <w:rPr>
                <w:rFonts w:cs="Arabic Transparent"/>
                <w:sz w:val="26"/>
                <w:szCs w:val="26"/>
                <w:rtl/>
                <w:lang w:eastAsia="en-US"/>
              </w:rPr>
            </w:pPr>
            <w:r w:rsidRPr="00146C89">
              <w:rPr>
                <w:rFonts w:cs="Arabic Transparent" w:hint="cs"/>
                <w:sz w:val="26"/>
                <w:szCs w:val="26"/>
                <w:rtl/>
                <w:lang w:eastAsia="en-US"/>
              </w:rPr>
              <w:t>4</w:t>
            </w:r>
          </w:p>
        </w:tc>
        <w:tc>
          <w:tcPr>
            <w:tcW w:w="5812" w:type="dxa"/>
          </w:tcPr>
          <w:p w:rsidR="00865333" w:rsidRPr="00146C89" w:rsidRDefault="00865333" w:rsidP="00BE6DD0">
            <w:pPr>
              <w:spacing w:line="360" w:lineRule="auto"/>
              <w:rPr>
                <w:rFonts w:cs="Arabic Transparent"/>
                <w:b/>
                <w:bCs/>
                <w:sz w:val="26"/>
                <w:szCs w:val="26"/>
              </w:rPr>
            </w:pPr>
            <w:r w:rsidRPr="00146C89">
              <w:rPr>
                <w:rFonts w:cs="Arabic Transparent" w:hint="cs"/>
                <w:b/>
                <w:bCs/>
                <w:sz w:val="26"/>
                <w:szCs w:val="26"/>
                <w:rtl/>
              </w:rPr>
              <w:t>مرحلة نشر البودكاست.</w:t>
            </w:r>
          </w:p>
        </w:tc>
        <w:tc>
          <w:tcPr>
            <w:tcW w:w="1134" w:type="dxa"/>
          </w:tcPr>
          <w:p w:rsidR="00865333" w:rsidRPr="00837DD7" w:rsidRDefault="00865333" w:rsidP="00BE6DD0">
            <w:pPr>
              <w:pStyle w:val="4"/>
              <w:bidi/>
              <w:spacing w:line="360" w:lineRule="auto"/>
              <w:jc w:val="center"/>
              <w:outlineLvl w:val="3"/>
              <w:rPr>
                <w:rFonts w:asciiTheme="minorHAnsi" w:eastAsiaTheme="minorHAnsi" w:hAnsiTheme="minorHAnsi" w:cs="Arabic Transparent"/>
                <w:sz w:val="26"/>
                <w:szCs w:val="26"/>
                <w:rtl/>
                <w:lang w:eastAsia="en-US" w:bidi="ar-EG"/>
              </w:rPr>
            </w:pPr>
            <w:r>
              <w:rPr>
                <w:rFonts w:asciiTheme="minorHAnsi" w:eastAsiaTheme="minorHAnsi" w:hAnsiTheme="minorHAnsi" w:cs="Arabic Transparent" w:hint="cs"/>
                <w:sz w:val="26"/>
                <w:szCs w:val="26"/>
                <w:rtl/>
                <w:lang w:eastAsia="en-US" w:bidi="ar-EG"/>
              </w:rPr>
              <w:t>14</w:t>
            </w:r>
          </w:p>
        </w:tc>
      </w:tr>
      <w:tr w:rsidR="00865333" w:rsidRPr="00146C89" w:rsidTr="00BE6DD0">
        <w:tc>
          <w:tcPr>
            <w:tcW w:w="851" w:type="dxa"/>
          </w:tcPr>
          <w:p w:rsidR="00865333" w:rsidRPr="00146C89" w:rsidRDefault="00865333" w:rsidP="00BE6DD0">
            <w:pPr>
              <w:pStyle w:val="4"/>
              <w:bidi/>
              <w:spacing w:line="360" w:lineRule="auto"/>
              <w:jc w:val="center"/>
              <w:outlineLvl w:val="3"/>
              <w:rPr>
                <w:rFonts w:cs="Arabic Transparent"/>
                <w:sz w:val="26"/>
                <w:szCs w:val="26"/>
                <w:rtl/>
                <w:lang w:eastAsia="en-US"/>
              </w:rPr>
            </w:pPr>
            <w:r w:rsidRPr="00146C89">
              <w:rPr>
                <w:rFonts w:cs="Arabic Transparent" w:hint="cs"/>
                <w:sz w:val="26"/>
                <w:szCs w:val="26"/>
                <w:rtl/>
                <w:lang w:eastAsia="en-US"/>
              </w:rPr>
              <w:t>5</w:t>
            </w:r>
          </w:p>
        </w:tc>
        <w:tc>
          <w:tcPr>
            <w:tcW w:w="5812" w:type="dxa"/>
          </w:tcPr>
          <w:p w:rsidR="00865333" w:rsidRPr="00146C89" w:rsidRDefault="00865333" w:rsidP="00BE6DD0">
            <w:pPr>
              <w:spacing w:line="360" w:lineRule="auto"/>
              <w:rPr>
                <w:rFonts w:cs="Arabic Transparent"/>
                <w:b/>
                <w:bCs/>
                <w:sz w:val="26"/>
                <w:szCs w:val="26"/>
              </w:rPr>
            </w:pPr>
            <w:r>
              <w:rPr>
                <w:rFonts w:cs="Arabic Transparent" w:hint="cs"/>
                <w:b/>
                <w:bCs/>
                <w:sz w:val="26"/>
                <w:szCs w:val="26"/>
                <w:rtl/>
              </w:rPr>
              <w:t>مراحل</w:t>
            </w:r>
            <w:r w:rsidRPr="00146C89">
              <w:rPr>
                <w:rFonts w:cs="Arabic Transparent" w:hint="cs"/>
                <w:b/>
                <w:bCs/>
                <w:sz w:val="26"/>
                <w:szCs w:val="26"/>
                <w:rtl/>
              </w:rPr>
              <w:t xml:space="preserve"> تسويق وقياس نجاح والاستثمار المالى للبودكاست.</w:t>
            </w:r>
          </w:p>
        </w:tc>
        <w:tc>
          <w:tcPr>
            <w:tcW w:w="1134" w:type="dxa"/>
          </w:tcPr>
          <w:p w:rsidR="00865333" w:rsidRPr="00837DD7" w:rsidRDefault="00865333" w:rsidP="00BE6DD0">
            <w:pPr>
              <w:pStyle w:val="4"/>
              <w:bidi/>
              <w:spacing w:line="360" w:lineRule="auto"/>
              <w:jc w:val="center"/>
              <w:outlineLvl w:val="3"/>
              <w:rPr>
                <w:rFonts w:asciiTheme="minorHAnsi" w:eastAsiaTheme="minorHAnsi" w:hAnsiTheme="minorHAnsi" w:cs="Arabic Transparent"/>
                <w:sz w:val="26"/>
                <w:szCs w:val="26"/>
                <w:rtl/>
                <w:lang w:eastAsia="en-US" w:bidi="ar-EG"/>
              </w:rPr>
            </w:pPr>
            <w:r>
              <w:rPr>
                <w:rFonts w:asciiTheme="minorHAnsi" w:eastAsiaTheme="minorHAnsi" w:hAnsiTheme="minorHAnsi" w:cs="Arabic Transparent" w:hint="cs"/>
                <w:sz w:val="26"/>
                <w:szCs w:val="26"/>
                <w:rtl/>
                <w:lang w:eastAsia="en-US" w:bidi="ar-EG"/>
              </w:rPr>
              <w:t>12</w:t>
            </w:r>
          </w:p>
        </w:tc>
      </w:tr>
      <w:tr w:rsidR="00865333" w:rsidRPr="00146C89" w:rsidTr="00BE6DD0">
        <w:tc>
          <w:tcPr>
            <w:tcW w:w="6663" w:type="dxa"/>
            <w:gridSpan w:val="2"/>
          </w:tcPr>
          <w:p w:rsidR="00865333" w:rsidRPr="00146C89" w:rsidRDefault="00865333" w:rsidP="00BE6DD0">
            <w:pPr>
              <w:spacing w:line="360" w:lineRule="auto"/>
              <w:jc w:val="center"/>
              <w:rPr>
                <w:rFonts w:cs="Arabic Transparent"/>
                <w:b/>
                <w:bCs/>
                <w:sz w:val="26"/>
                <w:szCs w:val="26"/>
                <w:rtl/>
                <w:lang w:bidi="ar-EG"/>
              </w:rPr>
            </w:pPr>
            <w:proofErr w:type="gramStart"/>
            <w:r w:rsidRPr="00146C89">
              <w:rPr>
                <w:rFonts w:cs="Arabic Transparent" w:hint="cs"/>
                <w:b/>
                <w:bCs/>
                <w:sz w:val="26"/>
                <w:szCs w:val="26"/>
                <w:rtl/>
                <w:lang w:bidi="ar-EG"/>
              </w:rPr>
              <w:t>المجموع</w:t>
            </w:r>
            <w:proofErr w:type="gramEnd"/>
          </w:p>
        </w:tc>
        <w:tc>
          <w:tcPr>
            <w:tcW w:w="1134" w:type="dxa"/>
          </w:tcPr>
          <w:p w:rsidR="00865333" w:rsidRPr="00837DD7" w:rsidRDefault="00865333" w:rsidP="00BE6DD0">
            <w:pPr>
              <w:pStyle w:val="4"/>
              <w:bidi/>
              <w:spacing w:line="360" w:lineRule="auto"/>
              <w:jc w:val="center"/>
              <w:outlineLvl w:val="3"/>
              <w:rPr>
                <w:rFonts w:asciiTheme="minorHAnsi" w:eastAsiaTheme="minorHAnsi" w:hAnsiTheme="minorHAnsi" w:cs="Arabic Transparent"/>
                <w:sz w:val="26"/>
                <w:szCs w:val="26"/>
                <w:rtl/>
                <w:lang w:eastAsia="en-US" w:bidi="ar-EG"/>
              </w:rPr>
            </w:pPr>
            <w:r>
              <w:rPr>
                <w:rFonts w:asciiTheme="minorHAnsi" w:eastAsiaTheme="minorHAnsi" w:hAnsiTheme="minorHAnsi" w:cs="Arabic Transparent" w:hint="cs"/>
                <w:sz w:val="26"/>
                <w:szCs w:val="26"/>
                <w:rtl/>
                <w:lang w:eastAsia="en-US" w:bidi="ar-EG"/>
              </w:rPr>
              <w:t>65</w:t>
            </w:r>
          </w:p>
        </w:tc>
      </w:tr>
    </w:tbl>
    <w:p w:rsidR="00865333" w:rsidRPr="00A35124" w:rsidRDefault="00865333" w:rsidP="00865333">
      <w:pPr>
        <w:spacing w:before="120" w:after="120" w:line="360" w:lineRule="auto"/>
        <w:jc w:val="center"/>
        <w:rPr>
          <w:rFonts w:asciiTheme="minorBidi" w:hAnsiTheme="minorBidi" w:cs="Monotype Koufi"/>
          <w:b/>
          <w:bCs/>
        </w:rPr>
      </w:pPr>
      <w:r w:rsidRPr="00A35124">
        <w:rPr>
          <w:rFonts w:asciiTheme="minorBidi" w:hAnsiTheme="minorBidi" w:cs="Monotype Koufi" w:hint="cs"/>
          <w:b/>
          <w:bCs/>
          <w:rtl/>
        </w:rPr>
        <w:t xml:space="preserve">شكل (1) </w:t>
      </w:r>
      <w:r>
        <w:rPr>
          <w:rFonts w:asciiTheme="minorBidi" w:hAnsiTheme="minorBidi" w:cs="Monotype Koufi" w:hint="cs"/>
          <w:b/>
          <w:bCs/>
          <w:rtl/>
        </w:rPr>
        <w:t>جدول ب</w:t>
      </w:r>
      <w:r w:rsidRPr="00A35124">
        <w:rPr>
          <w:rFonts w:asciiTheme="minorBidi" w:hAnsiTheme="minorBidi" w:cs="Monotype Koufi" w:hint="cs"/>
          <w:b/>
          <w:bCs/>
          <w:rtl/>
        </w:rPr>
        <w:t>محاور قائمة المراجعة</w:t>
      </w:r>
    </w:p>
    <w:p w:rsidR="00865333" w:rsidRDefault="00865333" w:rsidP="00865333">
      <w:pPr>
        <w:pStyle w:val="a4"/>
        <w:numPr>
          <w:ilvl w:val="0"/>
          <w:numId w:val="10"/>
        </w:numPr>
        <w:spacing w:before="120" w:after="120" w:line="360" w:lineRule="auto"/>
        <w:ind w:left="714" w:hanging="357"/>
        <w:contextualSpacing w:val="0"/>
        <w:jc w:val="lowKashida"/>
        <w:rPr>
          <w:rFonts w:asciiTheme="minorBidi" w:hAnsiTheme="minorBidi" w:cs="Arabic Transparent"/>
          <w:b/>
          <w:bCs/>
          <w:sz w:val="26"/>
          <w:szCs w:val="26"/>
        </w:rPr>
      </w:pPr>
      <w:r>
        <w:rPr>
          <w:rFonts w:asciiTheme="minorBidi" w:hAnsiTheme="minorBidi" w:cs="Arabic Transparent" w:hint="cs"/>
          <w:b/>
          <w:bCs/>
          <w:sz w:val="26"/>
          <w:szCs w:val="26"/>
          <w:rtl/>
        </w:rPr>
        <w:lastRenderedPageBreak/>
        <w:t>المحور الاول : ويتضمن العناصر المتصلة بنوع البودكاست ، وجدول الاصدار الزمنى ، والمدة الزمنية للبودكاست ، ولغة البودكاست ، وفئات الجمهور المستهدفة ، وأماكن تواجد البودكاست ، والخصائص العامة لموقع البودكاست الإلكترونى ، ومبررات توفير الخدمة ، والاستخدامات العامة لها ، وطبيعة المحتوى المقدم للمستخدمين ، ومعوقات استمرار الخدمة.</w:t>
      </w:r>
    </w:p>
    <w:p w:rsidR="00865333" w:rsidRDefault="00865333" w:rsidP="00865333">
      <w:pPr>
        <w:pStyle w:val="a4"/>
        <w:numPr>
          <w:ilvl w:val="0"/>
          <w:numId w:val="10"/>
        </w:numPr>
        <w:spacing w:before="120" w:after="120" w:line="360" w:lineRule="auto"/>
        <w:ind w:left="714" w:hanging="357"/>
        <w:contextualSpacing w:val="0"/>
        <w:jc w:val="lowKashida"/>
        <w:rPr>
          <w:rFonts w:asciiTheme="minorBidi" w:hAnsiTheme="minorBidi" w:cs="Arabic Transparent"/>
          <w:b/>
          <w:bCs/>
          <w:sz w:val="26"/>
          <w:szCs w:val="26"/>
        </w:rPr>
      </w:pPr>
      <w:r>
        <w:rPr>
          <w:rFonts w:asciiTheme="minorBidi" w:hAnsiTheme="minorBidi" w:cs="Arabic Transparent" w:hint="cs"/>
          <w:b/>
          <w:bCs/>
          <w:sz w:val="26"/>
          <w:szCs w:val="26"/>
          <w:rtl/>
        </w:rPr>
        <w:t>المحور الثانى : ويتضمن العناصر المتصلة بتشكيل فريق العمل ، والقرارات المتصلة بالتخطيط العام للخدمة ،  ومدى الاعتماد على الخبرة الداخلية أو التعاقد مع المؤسسات الخارجية ، وتحديد الأهداف الأساسية للخدمة ، ودراسة احتياجات المستخدمين ، وتحديد شكل البودكاست المطلوب انتاجه.</w:t>
      </w:r>
    </w:p>
    <w:p w:rsidR="00865333" w:rsidRDefault="00865333" w:rsidP="00865333">
      <w:pPr>
        <w:pStyle w:val="a4"/>
        <w:numPr>
          <w:ilvl w:val="0"/>
          <w:numId w:val="10"/>
        </w:numPr>
        <w:spacing w:before="120" w:after="120" w:line="360" w:lineRule="auto"/>
        <w:ind w:left="714" w:hanging="357"/>
        <w:contextualSpacing w:val="0"/>
        <w:jc w:val="lowKashida"/>
        <w:rPr>
          <w:rFonts w:asciiTheme="minorBidi" w:hAnsiTheme="minorBidi" w:cs="Arabic Transparent"/>
          <w:b/>
          <w:bCs/>
          <w:sz w:val="26"/>
          <w:szCs w:val="26"/>
        </w:rPr>
      </w:pPr>
      <w:r>
        <w:rPr>
          <w:rFonts w:asciiTheme="minorBidi" w:hAnsiTheme="minorBidi" w:cs="Arabic Transparent" w:hint="cs"/>
          <w:b/>
          <w:bCs/>
          <w:sz w:val="26"/>
          <w:szCs w:val="26"/>
          <w:rtl/>
        </w:rPr>
        <w:t>المحور الثالث : ويتضمن النقاط والعناصر المتصلة بقرارات انتاج البودكاست والخاصة بالبنية التحتية التكنولوجية من برامج وأجهزة ، وطرق تسجيل حلقات البودكاست   ، وإجراءات تحرير الصوت  ، وتكويد ملفات الصوت والفيديو ووضع الميتاداتا لها.</w:t>
      </w:r>
    </w:p>
    <w:p w:rsidR="00865333" w:rsidRDefault="00865333" w:rsidP="00865333">
      <w:pPr>
        <w:pStyle w:val="a4"/>
        <w:numPr>
          <w:ilvl w:val="0"/>
          <w:numId w:val="10"/>
        </w:numPr>
        <w:spacing w:before="120" w:after="120" w:line="360" w:lineRule="auto"/>
        <w:ind w:left="714" w:hanging="357"/>
        <w:contextualSpacing w:val="0"/>
        <w:jc w:val="lowKashida"/>
        <w:rPr>
          <w:rFonts w:asciiTheme="minorBidi" w:hAnsiTheme="minorBidi" w:cs="Arabic Transparent"/>
          <w:b/>
          <w:bCs/>
          <w:sz w:val="26"/>
          <w:szCs w:val="26"/>
        </w:rPr>
      </w:pPr>
      <w:r>
        <w:rPr>
          <w:rFonts w:asciiTheme="minorBidi" w:hAnsiTheme="minorBidi" w:cs="Arabic Transparent" w:hint="cs"/>
          <w:b/>
          <w:bCs/>
          <w:sz w:val="26"/>
          <w:szCs w:val="26"/>
          <w:rtl/>
        </w:rPr>
        <w:t xml:space="preserve">المحور الرابع : ويتضمن العناصر الخاصة بنشر البودكاست على شبكة الإنترنت ، والمتصلة باختيار عنوان الموقع الإلكترونى للبودكاست ، وأماكن استضافة ملفات البودكاست ، ومكان تسكين خدمة البودكاست نفسها ، وتطوير تلقيم </w:t>
      </w:r>
      <w:r w:rsidRPr="00C23614">
        <w:rPr>
          <w:rFonts w:asciiTheme="majorBidi" w:hAnsiTheme="majorBidi" w:cstheme="majorBidi"/>
          <w:b/>
          <w:bCs/>
          <w:sz w:val="26"/>
          <w:szCs w:val="26"/>
        </w:rPr>
        <w:t>RSS</w:t>
      </w:r>
      <w:r>
        <w:rPr>
          <w:rFonts w:asciiTheme="minorBidi" w:hAnsiTheme="minorBidi" w:cs="Arabic Transparent" w:hint="cs"/>
          <w:b/>
          <w:bCs/>
          <w:sz w:val="26"/>
          <w:szCs w:val="26"/>
          <w:rtl/>
          <w:lang w:bidi="ar-EG"/>
        </w:rPr>
        <w:t xml:space="preserve"> للاشتراك فى البودكاست ، وأنواع المحتوى النصى المنشور مع البودكاست.</w:t>
      </w:r>
    </w:p>
    <w:p w:rsidR="00865333" w:rsidRPr="00E90A23" w:rsidRDefault="00865333" w:rsidP="00865333">
      <w:pPr>
        <w:pStyle w:val="a4"/>
        <w:numPr>
          <w:ilvl w:val="0"/>
          <w:numId w:val="10"/>
        </w:numPr>
        <w:spacing w:before="120" w:after="120" w:line="360" w:lineRule="auto"/>
        <w:ind w:left="714" w:hanging="357"/>
        <w:contextualSpacing w:val="0"/>
        <w:jc w:val="lowKashida"/>
        <w:rPr>
          <w:rFonts w:asciiTheme="minorBidi" w:hAnsiTheme="minorBidi" w:cs="Arabic Transparent"/>
          <w:b/>
          <w:bCs/>
          <w:sz w:val="26"/>
          <w:szCs w:val="26"/>
          <w:rtl/>
        </w:rPr>
      </w:pPr>
      <w:r>
        <w:rPr>
          <w:rFonts w:asciiTheme="minorBidi" w:hAnsiTheme="minorBidi" w:cs="Arabic Transparent" w:hint="cs"/>
          <w:b/>
          <w:bCs/>
          <w:sz w:val="26"/>
          <w:szCs w:val="26"/>
          <w:rtl/>
        </w:rPr>
        <w:t>المحور الخامس : ويتضمن مجموعة من العناصر المتصلة بالإستراتيجيات المستخدمة لتسويق الخدمة ، وأنواع القياسات المستخدمة لقياس نجاحها ، والطرق المتبعة لتحقيق عائد مادى منها.</w:t>
      </w:r>
    </w:p>
    <w:p w:rsidR="00865333" w:rsidRPr="00B80EA6" w:rsidRDefault="00865333" w:rsidP="00865333">
      <w:pPr>
        <w:spacing w:before="120" w:after="120" w:line="360" w:lineRule="auto"/>
        <w:jc w:val="lowKashida"/>
        <w:rPr>
          <w:rFonts w:asciiTheme="minorBidi" w:hAnsiTheme="minorBidi" w:cs="Arabic Transparent"/>
          <w:b/>
          <w:bCs/>
          <w:sz w:val="26"/>
          <w:szCs w:val="26"/>
        </w:rPr>
      </w:pPr>
      <w:r w:rsidRPr="00B80EA6">
        <w:rPr>
          <w:rFonts w:asciiTheme="minorBidi" w:hAnsiTheme="minorBidi" w:cs="Arabic Transparent"/>
          <w:b/>
          <w:bCs/>
          <w:sz w:val="26"/>
          <w:szCs w:val="26"/>
          <w:rtl/>
        </w:rPr>
        <w:t xml:space="preserve">وقد </w:t>
      </w:r>
      <w:r>
        <w:rPr>
          <w:rFonts w:asciiTheme="minorBidi" w:hAnsiTheme="minorBidi" w:cs="Arabic Transparent" w:hint="cs"/>
          <w:b/>
          <w:bCs/>
          <w:sz w:val="26"/>
          <w:szCs w:val="26"/>
          <w:rtl/>
        </w:rPr>
        <w:t>استطاع</w:t>
      </w:r>
      <w:r>
        <w:rPr>
          <w:rFonts w:asciiTheme="minorBidi" w:hAnsiTheme="minorBidi" w:cs="Arabic Transparent"/>
          <w:b/>
          <w:bCs/>
          <w:sz w:val="26"/>
          <w:szCs w:val="26"/>
          <w:rtl/>
        </w:rPr>
        <w:t xml:space="preserve"> الباحث </w:t>
      </w:r>
      <w:r>
        <w:rPr>
          <w:rFonts w:asciiTheme="minorBidi" w:hAnsiTheme="minorBidi" w:cs="Arabic Transparent" w:hint="cs"/>
          <w:b/>
          <w:bCs/>
          <w:sz w:val="26"/>
          <w:szCs w:val="26"/>
          <w:rtl/>
        </w:rPr>
        <w:t>ا</w:t>
      </w:r>
      <w:r w:rsidRPr="00B80EA6">
        <w:rPr>
          <w:rFonts w:asciiTheme="minorBidi" w:hAnsiTheme="minorBidi" w:cs="Arabic Transparent"/>
          <w:b/>
          <w:bCs/>
          <w:sz w:val="26"/>
          <w:szCs w:val="26"/>
          <w:rtl/>
        </w:rPr>
        <w:t xml:space="preserve">لإجابة على قائمة المراجعة هذه من خلال العديد من المصادر أهمها ما </w:t>
      </w:r>
      <w:proofErr w:type="gramStart"/>
      <w:r w:rsidRPr="00B80EA6">
        <w:rPr>
          <w:rFonts w:asciiTheme="minorBidi" w:hAnsiTheme="minorBidi" w:cs="Arabic Transparent"/>
          <w:b/>
          <w:bCs/>
          <w:sz w:val="26"/>
          <w:szCs w:val="26"/>
          <w:rtl/>
        </w:rPr>
        <w:t>يلي :</w:t>
      </w:r>
      <w:proofErr w:type="gramEnd"/>
      <w:r w:rsidRPr="00B80EA6">
        <w:rPr>
          <w:rFonts w:asciiTheme="minorBidi" w:hAnsiTheme="minorBidi" w:cs="Arabic Transparent" w:hint="cs"/>
          <w:b/>
          <w:bCs/>
          <w:sz w:val="26"/>
          <w:szCs w:val="26"/>
          <w:rtl/>
        </w:rPr>
        <w:t>-</w:t>
      </w:r>
      <w:r w:rsidRPr="00B80EA6">
        <w:rPr>
          <w:rFonts w:asciiTheme="minorBidi" w:hAnsiTheme="minorBidi" w:cs="Arabic Transparent"/>
          <w:b/>
          <w:bCs/>
          <w:sz w:val="26"/>
          <w:szCs w:val="26"/>
          <w:rtl/>
        </w:rPr>
        <w:t xml:space="preserve"> </w:t>
      </w:r>
    </w:p>
    <w:p w:rsidR="00865333" w:rsidRPr="003A1279" w:rsidRDefault="00865333" w:rsidP="00865333">
      <w:pPr>
        <w:pStyle w:val="a4"/>
        <w:numPr>
          <w:ilvl w:val="0"/>
          <w:numId w:val="8"/>
        </w:numPr>
        <w:spacing w:before="120" w:after="120" w:line="360" w:lineRule="auto"/>
        <w:contextualSpacing w:val="0"/>
        <w:jc w:val="both"/>
        <w:rPr>
          <w:rFonts w:asciiTheme="minorBidi" w:hAnsiTheme="minorBidi" w:cs="Arabic Transparent"/>
          <w:b/>
          <w:bCs/>
          <w:sz w:val="26"/>
          <w:szCs w:val="26"/>
        </w:rPr>
      </w:pPr>
      <w:r>
        <w:rPr>
          <w:rFonts w:cs="Arabic Transparent" w:hint="cs"/>
          <w:b/>
          <w:bCs/>
          <w:sz w:val="26"/>
          <w:szCs w:val="26"/>
          <w:rtl/>
          <w:lang w:bidi="ar-EG"/>
        </w:rPr>
        <w:t>جلسات التعامل المباشر</w:t>
      </w:r>
      <w:r w:rsidRPr="00B80EA6">
        <w:rPr>
          <w:rFonts w:cs="Arabic Transparent" w:hint="cs"/>
          <w:b/>
          <w:bCs/>
          <w:sz w:val="26"/>
          <w:szCs w:val="26"/>
          <w:rtl/>
          <w:lang w:bidi="ar-EG"/>
        </w:rPr>
        <w:t xml:space="preserve"> مع الموقع الإلكتروني</w:t>
      </w:r>
      <w:r>
        <w:rPr>
          <w:rFonts w:cs="Arabic Transparent" w:hint="cs"/>
          <w:b/>
          <w:bCs/>
          <w:sz w:val="26"/>
          <w:szCs w:val="26"/>
          <w:rtl/>
          <w:lang w:bidi="ar-EG"/>
        </w:rPr>
        <w:t xml:space="preserve"> لخدمة البودكاست</w:t>
      </w:r>
      <w:r w:rsidRPr="00B80EA6">
        <w:rPr>
          <w:rFonts w:cs="Arabic Transparent" w:hint="cs"/>
          <w:b/>
          <w:bCs/>
          <w:sz w:val="26"/>
          <w:szCs w:val="26"/>
          <w:rtl/>
          <w:lang w:bidi="ar-EG"/>
        </w:rPr>
        <w:t xml:space="preserve"> </w:t>
      </w:r>
      <w:r>
        <w:rPr>
          <w:rFonts w:cs="Arabic Transparent" w:hint="cs"/>
          <w:b/>
          <w:bCs/>
          <w:sz w:val="26"/>
          <w:szCs w:val="26"/>
          <w:rtl/>
          <w:lang w:bidi="ar-EG"/>
        </w:rPr>
        <w:t>و</w:t>
      </w:r>
      <w:r>
        <w:rPr>
          <w:rFonts w:asciiTheme="minorBidi" w:hAnsiTheme="minorBidi" w:cs="Arabic Transparent" w:hint="cs"/>
          <w:b/>
          <w:bCs/>
          <w:sz w:val="26"/>
          <w:szCs w:val="26"/>
          <w:rtl/>
        </w:rPr>
        <w:t xml:space="preserve">الاشتراك الفعلى فى قنوات البودكاست للمكتبة المركزية من خلال برنامج </w:t>
      </w:r>
      <w:r w:rsidRPr="00C23614">
        <w:rPr>
          <w:rFonts w:asciiTheme="majorBidi" w:hAnsiTheme="majorBidi" w:cstheme="majorBidi"/>
          <w:b/>
          <w:bCs/>
          <w:sz w:val="26"/>
          <w:szCs w:val="26"/>
        </w:rPr>
        <w:t>iTunes</w:t>
      </w:r>
      <w:r w:rsidRPr="003A1279">
        <w:rPr>
          <w:rFonts w:cs="Arabic Transparent" w:hint="cs"/>
          <w:b/>
          <w:bCs/>
          <w:sz w:val="26"/>
          <w:szCs w:val="26"/>
          <w:rtl/>
          <w:lang w:bidi="ar-EG"/>
        </w:rPr>
        <w:t>.</w:t>
      </w:r>
    </w:p>
    <w:p w:rsidR="00865333" w:rsidRDefault="00865333" w:rsidP="00865333">
      <w:pPr>
        <w:pStyle w:val="a4"/>
        <w:numPr>
          <w:ilvl w:val="0"/>
          <w:numId w:val="8"/>
        </w:numPr>
        <w:spacing w:before="120" w:after="120" w:line="360" w:lineRule="auto"/>
        <w:contextualSpacing w:val="0"/>
        <w:jc w:val="both"/>
        <w:rPr>
          <w:rFonts w:asciiTheme="minorBidi" w:hAnsiTheme="minorBidi" w:cs="Arabic Transparent"/>
          <w:b/>
          <w:bCs/>
          <w:sz w:val="26"/>
          <w:szCs w:val="26"/>
        </w:rPr>
      </w:pPr>
      <w:r w:rsidRPr="00B80EA6">
        <w:rPr>
          <w:rFonts w:cs="Arabic Transparent" w:hint="cs"/>
          <w:b/>
          <w:bCs/>
          <w:sz w:val="26"/>
          <w:szCs w:val="26"/>
          <w:rtl/>
          <w:lang w:bidi="ar-EG"/>
        </w:rPr>
        <w:t xml:space="preserve">الإجابات التي تلقاها الباحث </w:t>
      </w:r>
      <w:r>
        <w:rPr>
          <w:rFonts w:asciiTheme="minorBidi" w:hAnsiTheme="minorBidi" w:cs="Arabic Transparent" w:hint="cs"/>
          <w:b/>
          <w:bCs/>
          <w:sz w:val="26"/>
          <w:szCs w:val="26"/>
          <w:rtl/>
        </w:rPr>
        <w:t>خلال</w:t>
      </w:r>
      <w:r w:rsidRPr="00B80EA6">
        <w:rPr>
          <w:rFonts w:asciiTheme="minorBidi" w:hAnsiTheme="minorBidi" w:cs="Arabic Transparent" w:hint="cs"/>
          <w:b/>
          <w:bCs/>
          <w:sz w:val="26"/>
          <w:szCs w:val="26"/>
          <w:rtl/>
        </w:rPr>
        <w:t xml:space="preserve"> </w:t>
      </w:r>
      <w:r w:rsidRPr="00B80EA6">
        <w:rPr>
          <w:rFonts w:asciiTheme="minorBidi" w:hAnsiTheme="minorBidi" w:cs="Arabic Transparent"/>
          <w:b/>
          <w:bCs/>
          <w:sz w:val="26"/>
          <w:szCs w:val="26"/>
          <w:rtl/>
        </w:rPr>
        <w:t>المقابلات والزيارات</w:t>
      </w:r>
      <w:r w:rsidRPr="00B80EA6">
        <w:rPr>
          <w:rFonts w:cs="Arabic Transparent" w:hint="cs"/>
          <w:b/>
          <w:bCs/>
          <w:sz w:val="26"/>
          <w:szCs w:val="26"/>
          <w:rtl/>
          <w:lang w:bidi="ar-EG"/>
        </w:rPr>
        <w:t xml:space="preserve"> </w:t>
      </w:r>
      <w:r>
        <w:rPr>
          <w:rFonts w:cs="Arabic Transparent" w:hint="cs"/>
          <w:b/>
          <w:bCs/>
          <w:sz w:val="26"/>
          <w:szCs w:val="26"/>
          <w:rtl/>
          <w:lang w:bidi="ar-EG"/>
        </w:rPr>
        <w:t>مع</w:t>
      </w:r>
      <w:r w:rsidRPr="00B80EA6">
        <w:rPr>
          <w:rFonts w:cs="Arabic Transparent" w:hint="cs"/>
          <w:b/>
          <w:bCs/>
          <w:sz w:val="26"/>
          <w:szCs w:val="26"/>
          <w:rtl/>
          <w:lang w:bidi="ar-EG"/>
        </w:rPr>
        <w:t xml:space="preserve"> المسئولين</w:t>
      </w:r>
      <w:r>
        <w:rPr>
          <w:rFonts w:cs="Arabic Transparent" w:hint="cs"/>
          <w:b/>
          <w:bCs/>
          <w:sz w:val="26"/>
          <w:szCs w:val="26"/>
          <w:rtl/>
          <w:lang w:bidi="ar-EG"/>
        </w:rPr>
        <w:t xml:space="preserve"> عن الخدمات الإلكترونية</w:t>
      </w:r>
      <w:r w:rsidRPr="00B80EA6">
        <w:rPr>
          <w:rFonts w:cs="Arabic Transparent" w:hint="cs"/>
          <w:b/>
          <w:bCs/>
          <w:sz w:val="26"/>
          <w:szCs w:val="26"/>
          <w:rtl/>
          <w:lang w:bidi="ar-EG"/>
        </w:rPr>
        <w:t xml:space="preserve"> فى المكتبة المركزية بجامعة القاهرة</w:t>
      </w:r>
      <w:r>
        <w:rPr>
          <w:rFonts w:asciiTheme="minorBidi" w:hAnsiTheme="minorBidi" w:cs="Arabic Transparent" w:hint="cs"/>
          <w:b/>
          <w:bCs/>
          <w:sz w:val="26"/>
          <w:szCs w:val="26"/>
          <w:rtl/>
        </w:rPr>
        <w:t>.</w:t>
      </w:r>
    </w:p>
    <w:p w:rsidR="00865333" w:rsidRDefault="00865333" w:rsidP="00865333">
      <w:pPr>
        <w:spacing w:before="120" w:after="120" w:line="360" w:lineRule="auto"/>
        <w:jc w:val="both"/>
        <w:rPr>
          <w:rFonts w:asciiTheme="minorBidi" w:hAnsiTheme="minorBidi" w:cs="Arabic Transparent"/>
          <w:b/>
          <w:bCs/>
          <w:sz w:val="26"/>
          <w:szCs w:val="26"/>
          <w:rtl/>
        </w:rPr>
      </w:pPr>
    </w:p>
    <w:p w:rsidR="00865333" w:rsidRDefault="00865333" w:rsidP="00865333">
      <w:pPr>
        <w:spacing w:before="120" w:after="120" w:line="360" w:lineRule="auto"/>
        <w:jc w:val="both"/>
        <w:rPr>
          <w:rFonts w:asciiTheme="minorBidi" w:hAnsiTheme="minorBidi" w:cs="Arabic Transparent"/>
          <w:b/>
          <w:bCs/>
          <w:sz w:val="26"/>
          <w:szCs w:val="26"/>
          <w:rtl/>
        </w:rPr>
      </w:pPr>
    </w:p>
    <w:p w:rsidR="00865333" w:rsidRDefault="00865333" w:rsidP="00865333">
      <w:pPr>
        <w:spacing w:before="120" w:after="120" w:line="360" w:lineRule="auto"/>
        <w:jc w:val="both"/>
        <w:rPr>
          <w:rFonts w:asciiTheme="minorBidi" w:hAnsiTheme="minorBidi" w:cs="Arabic Transparent"/>
          <w:b/>
          <w:bCs/>
          <w:sz w:val="26"/>
          <w:szCs w:val="26"/>
          <w:rtl/>
        </w:rPr>
      </w:pPr>
    </w:p>
    <w:p w:rsidR="00865333" w:rsidRPr="00AA7DCE" w:rsidRDefault="00865333" w:rsidP="00865333">
      <w:pPr>
        <w:spacing w:before="120" w:after="120" w:line="360" w:lineRule="auto"/>
        <w:jc w:val="both"/>
        <w:rPr>
          <w:rFonts w:asciiTheme="minorBidi" w:hAnsiTheme="minorBidi" w:cs="Arabic Transparent"/>
          <w:b/>
          <w:bCs/>
          <w:sz w:val="26"/>
          <w:szCs w:val="26"/>
          <w:rtl/>
        </w:rPr>
      </w:pPr>
    </w:p>
    <w:p w:rsidR="00865333" w:rsidRPr="007707F7" w:rsidRDefault="00865333" w:rsidP="00865333">
      <w:pPr>
        <w:spacing w:line="360" w:lineRule="auto"/>
        <w:jc w:val="lowKashida"/>
        <w:rPr>
          <w:rFonts w:cs="PT Bold Heading"/>
          <w:b/>
          <w:bCs/>
          <w:sz w:val="28"/>
          <w:szCs w:val="28"/>
          <w:rtl/>
          <w:lang w:bidi="ar-EG"/>
        </w:rPr>
      </w:pPr>
      <w:r>
        <w:rPr>
          <w:rFonts w:cs="PT Bold Heading" w:hint="cs"/>
          <w:b/>
          <w:bCs/>
          <w:sz w:val="28"/>
          <w:szCs w:val="28"/>
          <w:rtl/>
          <w:lang w:bidi="ar-EG"/>
        </w:rPr>
        <w:lastRenderedPageBreak/>
        <w:t>2/9.</w:t>
      </w:r>
      <w:proofErr w:type="gramStart"/>
      <w:r>
        <w:rPr>
          <w:rFonts w:cs="PT Bold Heading" w:hint="cs"/>
          <w:b/>
          <w:bCs/>
          <w:sz w:val="28"/>
          <w:szCs w:val="28"/>
          <w:rtl/>
          <w:lang w:bidi="ar-EG"/>
        </w:rPr>
        <w:t>مصطلحات</w:t>
      </w:r>
      <w:proofErr w:type="gramEnd"/>
      <w:r>
        <w:rPr>
          <w:rFonts w:cs="PT Bold Heading" w:hint="cs"/>
          <w:b/>
          <w:bCs/>
          <w:sz w:val="28"/>
          <w:szCs w:val="28"/>
          <w:rtl/>
          <w:lang w:bidi="ar-EG"/>
        </w:rPr>
        <w:t xml:space="preserve"> الدراسة</w:t>
      </w:r>
    </w:p>
    <w:p w:rsidR="00865333" w:rsidRDefault="00865333" w:rsidP="00865333">
      <w:pPr>
        <w:pStyle w:val="a4"/>
        <w:numPr>
          <w:ilvl w:val="0"/>
          <w:numId w:val="5"/>
        </w:numPr>
        <w:spacing w:before="120" w:after="120" w:line="360" w:lineRule="auto"/>
        <w:ind w:left="357" w:hanging="357"/>
        <w:contextualSpacing w:val="0"/>
        <w:jc w:val="both"/>
        <w:rPr>
          <w:rFonts w:asciiTheme="majorBidi" w:hAnsiTheme="majorBidi" w:cstheme="majorBidi"/>
          <w:b/>
          <w:bCs/>
          <w:sz w:val="26"/>
          <w:szCs w:val="26"/>
          <w:lang w:bidi="ar-EG"/>
        </w:rPr>
      </w:pPr>
      <w:r>
        <w:rPr>
          <w:rStyle w:val="a8"/>
          <w:rFonts w:asciiTheme="majorBidi" w:hAnsiTheme="majorBidi" w:cstheme="majorBidi"/>
          <w:sz w:val="26"/>
          <w:szCs w:val="26"/>
        </w:rPr>
        <w:t xml:space="preserve"> </w:t>
      </w:r>
      <w:r w:rsidRPr="00C866EA">
        <w:rPr>
          <w:rFonts w:asciiTheme="majorBidi" w:hAnsiTheme="majorBidi" w:cstheme="majorBidi" w:hint="cs"/>
          <w:b/>
          <w:bCs/>
          <w:sz w:val="26"/>
          <w:szCs w:val="26"/>
          <w:rtl/>
        </w:rPr>
        <w:t>المجمع</w:t>
      </w:r>
      <w:r>
        <w:rPr>
          <w:rFonts w:hint="cs"/>
          <w:rtl/>
          <w:lang w:bidi="ar-EG"/>
        </w:rPr>
        <w:t xml:space="preserve"> </w:t>
      </w:r>
      <w:r>
        <w:rPr>
          <w:rStyle w:val="a8"/>
          <w:rFonts w:asciiTheme="majorBidi" w:hAnsiTheme="majorBidi" w:cstheme="majorBidi"/>
          <w:sz w:val="26"/>
          <w:szCs w:val="26"/>
        </w:rPr>
        <w:t xml:space="preserve"> </w:t>
      </w:r>
      <w:r w:rsidRPr="00190089">
        <w:rPr>
          <w:rStyle w:val="a8"/>
          <w:rFonts w:asciiTheme="majorBidi" w:hAnsiTheme="majorBidi" w:cstheme="majorBidi"/>
          <w:sz w:val="26"/>
          <w:szCs w:val="26"/>
        </w:rPr>
        <w:t>Aggregator</w:t>
      </w:r>
      <w:r w:rsidRPr="00190089">
        <w:rPr>
          <w:rFonts w:asciiTheme="majorBidi" w:hAnsiTheme="majorBidi" w:cstheme="majorBidi"/>
          <w:sz w:val="26"/>
          <w:szCs w:val="26"/>
        </w:rPr>
        <w:t>/</w:t>
      </w:r>
      <w:r w:rsidRPr="00190089">
        <w:rPr>
          <w:rFonts w:asciiTheme="majorBidi" w:hAnsiTheme="majorBidi" w:cstheme="majorBidi"/>
          <w:b/>
          <w:bCs/>
          <w:sz w:val="26"/>
          <w:szCs w:val="26"/>
        </w:rPr>
        <w:t>Aggregation</w:t>
      </w:r>
      <w:r>
        <w:rPr>
          <w:rFonts w:hint="cs"/>
          <w:rtl/>
          <w:lang w:bidi="ar-EG"/>
        </w:rPr>
        <w:t xml:space="preserve">: </w:t>
      </w:r>
      <w:r w:rsidRPr="00190089">
        <w:rPr>
          <w:rFonts w:asciiTheme="majorBidi" w:hAnsiTheme="majorBidi" w:cstheme="majorBidi"/>
          <w:b/>
          <w:bCs/>
          <w:sz w:val="26"/>
          <w:szCs w:val="26"/>
          <w:rtl/>
        </w:rPr>
        <w:t xml:space="preserve">موقع ويب أو برنامج والذي يجمع (ويعرض) محتوى </w:t>
      </w:r>
      <w:r>
        <w:rPr>
          <w:rFonts w:asciiTheme="majorBidi" w:hAnsiTheme="majorBidi" w:cstheme="majorBidi" w:hint="cs"/>
          <w:b/>
          <w:bCs/>
          <w:sz w:val="26"/>
          <w:szCs w:val="26"/>
          <w:rtl/>
        </w:rPr>
        <w:t>ال</w:t>
      </w:r>
      <w:r w:rsidRPr="00190089">
        <w:rPr>
          <w:rFonts w:asciiTheme="majorBidi" w:hAnsiTheme="majorBidi" w:cstheme="majorBidi"/>
          <w:b/>
          <w:bCs/>
          <w:sz w:val="26"/>
          <w:szCs w:val="26"/>
          <w:rtl/>
        </w:rPr>
        <w:t>ويب مثل العناوين الرئيسية الإخبارية وتدوينات وبودكاستات من مواقع ويب متعددة إلى موقع واحد</w:t>
      </w:r>
      <w:r>
        <w:rPr>
          <w:rFonts w:asciiTheme="majorBidi" w:hAnsiTheme="majorBidi" w:cstheme="majorBidi" w:hint="cs"/>
          <w:b/>
          <w:bCs/>
          <w:sz w:val="26"/>
          <w:szCs w:val="26"/>
          <w:rtl/>
        </w:rPr>
        <w:t>،</w:t>
      </w:r>
      <w:r w:rsidRPr="00190089">
        <w:rPr>
          <w:rFonts w:asciiTheme="majorBidi" w:hAnsiTheme="majorBidi" w:cstheme="majorBidi"/>
          <w:b/>
          <w:bCs/>
          <w:sz w:val="26"/>
          <w:szCs w:val="26"/>
          <w:rtl/>
        </w:rPr>
        <w:t xml:space="preserve"> وهو يستخدم تلقيم آر أس أس أو أي نوع آخر من التلقيمات  لإيجاد المحتوى ويسمح </w:t>
      </w:r>
      <w:r w:rsidRPr="00190089">
        <w:rPr>
          <w:rFonts w:asciiTheme="majorBidi" w:hAnsiTheme="majorBidi" w:cstheme="majorBidi" w:hint="cs"/>
          <w:b/>
          <w:bCs/>
          <w:sz w:val="26"/>
          <w:szCs w:val="26"/>
          <w:rtl/>
        </w:rPr>
        <w:t>بالاشتراك</w:t>
      </w:r>
      <w:r w:rsidRPr="00190089">
        <w:rPr>
          <w:rFonts w:asciiTheme="majorBidi" w:hAnsiTheme="majorBidi" w:cstheme="majorBidi"/>
          <w:b/>
          <w:bCs/>
          <w:sz w:val="26"/>
          <w:szCs w:val="26"/>
          <w:rtl/>
        </w:rPr>
        <w:t xml:space="preserve"> في التلقيمات </w:t>
      </w:r>
      <w:r w:rsidRPr="00190089">
        <w:rPr>
          <w:rFonts w:asciiTheme="majorBidi" w:hAnsiTheme="majorBidi" w:cstheme="majorBidi"/>
          <w:b/>
          <w:bCs/>
          <w:sz w:val="26"/>
          <w:szCs w:val="26"/>
        </w:rPr>
        <w:t>Feeds</w:t>
      </w:r>
      <w:r w:rsidRPr="00190089">
        <w:rPr>
          <w:rFonts w:asciiTheme="majorBidi" w:hAnsiTheme="majorBidi" w:cstheme="majorBidi"/>
          <w:b/>
          <w:bCs/>
          <w:sz w:val="26"/>
          <w:szCs w:val="26"/>
          <w:rtl/>
        </w:rPr>
        <w:t xml:space="preserve"> ، </w:t>
      </w:r>
      <w:r>
        <w:rPr>
          <w:rFonts w:asciiTheme="majorBidi" w:hAnsiTheme="majorBidi" w:cstheme="majorBidi" w:hint="cs"/>
          <w:b/>
          <w:bCs/>
          <w:sz w:val="26"/>
          <w:szCs w:val="26"/>
          <w:rtl/>
        </w:rPr>
        <w:t>وب</w:t>
      </w:r>
      <w:r w:rsidRPr="00190089">
        <w:rPr>
          <w:rFonts w:asciiTheme="majorBidi" w:hAnsiTheme="majorBidi" w:cstheme="majorBidi"/>
          <w:b/>
          <w:bCs/>
          <w:sz w:val="26"/>
          <w:szCs w:val="26"/>
          <w:rtl/>
        </w:rPr>
        <w:t xml:space="preserve">التحميل الإلكتروني للمحتوى الجديد عندما يكون متاح . وأيضاً يعرف باسم قارئ التلقيم </w:t>
      </w:r>
      <w:r w:rsidRPr="00190089">
        <w:rPr>
          <w:rStyle w:val="apple-style-span"/>
          <w:rFonts w:asciiTheme="majorBidi" w:hAnsiTheme="majorBidi" w:cstheme="majorBidi"/>
          <w:b/>
          <w:bCs/>
          <w:sz w:val="26"/>
          <w:szCs w:val="26"/>
        </w:rPr>
        <w:t>feed reader</w:t>
      </w:r>
      <w:r w:rsidRPr="00190089">
        <w:rPr>
          <w:rFonts w:asciiTheme="majorBidi" w:hAnsiTheme="majorBidi" w:cstheme="majorBidi"/>
          <w:b/>
          <w:bCs/>
          <w:sz w:val="26"/>
          <w:szCs w:val="26"/>
          <w:rtl/>
        </w:rPr>
        <w:t xml:space="preserve"> ، وباسم بودكاتشر </w:t>
      </w:r>
      <w:r w:rsidRPr="00190089">
        <w:rPr>
          <w:rStyle w:val="a8"/>
          <w:rFonts w:asciiTheme="majorBidi" w:hAnsiTheme="majorBidi" w:cstheme="majorBidi"/>
          <w:sz w:val="26"/>
          <w:szCs w:val="26"/>
        </w:rPr>
        <w:t>Podcatcher</w:t>
      </w:r>
      <w:r>
        <w:rPr>
          <w:rFonts w:asciiTheme="majorBidi" w:hAnsiTheme="majorBidi" w:cstheme="majorBidi" w:hint="cs"/>
          <w:b/>
          <w:bCs/>
          <w:sz w:val="26"/>
          <w:szCs w:val="26"/>
          <w:rtl/>
        </w:rPr>
        <w:t xml:space="preserve"> (</w:t>
      </w:r>
      <w:r>
        <w:rPr>
          <w:rStyle w:val="a7"/>
          <w:rFonts w:asciiTheme="majorBidi" w:hAnsiTheme="majorBidi" w:cstheme="majorBidi"/>
          <w:sz w:val="26"/>
          <w:szCs w:val="26"/>
          <w:rtl/>
        </w:rPr>
        <w:footnoteReference w:id="14"/>
      </w:r>
      <w:r>
        <w:rPr>
          <w:rFonts w:asciiTheme="majorBidi" w:hAnsiTheme="majorBidi" w:cstheme="majorBidi" w:hint="cs"/>
          <w:b/>
          <w:bCs/>
          <w:sz w:val="26"/>
          <w:szCs w:val="26"/>
          <w:rtl/>
        </w:rPr>
        <w:t xml:space="preserve">) </w:t>
      </w:r>
      <w:r w:rsidRPr="00190089">
        <w:rPr>
          <w:rFonts w:asciiTheme="majorBidi" w:hAnsiTheme="majorBidi" w:cstheme="majorBidi"/>
          <w:b/>
          <w:bCs/>
          <w:sz w:val="26"/>
          <w:szCs w:val="26"/>
          <w:rtl/>
        </w:rPr>
        <w:t>.</w:t>
      </w:r>
    </w:p>
    <w:p w:rsidR="00865333" w:rsidRPr="00B26A15" w:rsidRDefault="00865333" w:rsidP="00865333">
      <w:pPr>
        <w:pStyle w:val="a4"/>
        <w:numPr>
          <w:ilvl w:val="0"/>
          <w:numId w:val="5"/>
        </w:numPr>
        <w:spacing w:before="120" w:after="120" w:line="360" w:lineRule="auto"/>
        <w:ind w:left="357" w:hanging="357"/>
        <w:contextualSpacing w:val="0"/>
        <w:jc w:val="both"/>
        <w:rPr>
          <w:rFonts w:asciiTheme="majorBidi" w:eastAsia="Times New Roman" w:hAnsiTheme="majorBidi" w:cstheme="majorBidi"/>
          <w:b/>
          <w:bCs/>
          <w:sz w:val="26"/>
          <w:szCs w:val="26"/>
        </w:rPr>
      </w:pPr>
      <w:r>
        <w:rPr>
          <w:rFonts w:asciiTheme="majorBidi" w:eastAsia="Times New Roman" w:hAnsiTheme="majorBidi" w:cstheme="majorBidi" w:hint="cs"/>
          <w:b/>
          <w:bCs/>
          <w:sz w:val="26"/>
          <w:szCs w:val="26"/>
          <w:rtl/>
        </w:rPr>
        <w:t xml:space="preserve">مدونات </w:t>
      </w:r>
      <w:r w:rsidRPr="00643CDC">
        <w:rPr>
          <w:rFonts w:asciiTheme="majorBidi" w:eastAsia="Times New Roman" w:hAnsiTheme="majorBidi" w:cstheme="majorBidi"/>
          <w:b/>
          <w:bCs/>
          <w:sz w:val="26"/>
          <w:szCs w:val="26"/>
        </w:rPr>
        <w:t>Blogs</w:t>
      </w:r>
      <w:r>
        <w:rPr>
          <w:rFonts w:asciiTheme="majorBidi" w:eastAsia="Times New Roman" w:hAnsiTheme="majorBidi" w:cstheme="majorBidi" w:hint="cs"/>
          <w:b/>
          <w:bCs/>
          <w:sz w:val="26"/>
          <w:szCs w:val="26"/>
          <w:rtl/>
        </w:rPr>
        <w:t xml:space="preserve"> : </w:t>
      </w:r>
      <w:r w:rsidRPr="00643CDC">
        <w:rPr>
          <w:rFonts w:asciiTheme="majorBidi" w:eastAsia="Times New Roman" w:hAnsiTheme="majorBidi" w:cstheme="majorBidi"/>
          <w:b/>
          <w:bCs/>
          <w:sz w:val="26"/>
          <w:szCs w:val="26"/>
          <w:rtl/>
        </w:rPr>
        <w:t xml:space="preserve">يأتي اسمها اختصارا لكلمة </w:t>
      </w:r>
      <w:r w:rsidRPr="00643CDC">
        <w:rPr>
          <w:rFonts w:asciiTheme="majorBidi" w:eastAsia="Times New Roman" w:hAnsiTheme="majorBidi" w:cstheme="majorBidi"/>
          <w:b/>
          <w:bCs/>
          <w:sz w:val="26"/>
          <w:szCs w:val="26"/>
        </w:rPr>
        <w:t>Web logs</w:t>
      </w:r>
      <w:r w:rsidRPr="00643CDC">
        <w:rPr>
          <w:rFonts w:asciiTheme="majorBidi" w:eastAsia="Times New Roman" w:hAnsiTheme="majorBidi" w:cstheme="majorBidi"/>
          <w:b/>
          <w:bCs/>
          <w:sz w:val="26"/>
          <w:szCs w:val="26"/>
          <w:rtl/>
        </w:rPr>
        <w:t xml:space="preserve"> أي مدونات الويب، وهي أحد أنظمة إدارة المحتوى الإلكتروني على شبكة الويب التي تسمح لصاحب الموقع بأن ينشر مقالاته وكتاباته بشكل يسير دون الحاجة لخلفية في البرمجة </w:t>
      </w:r>
      <w:r>
        <w:rPr>
          <w:rFonts w:cs="Arabic Transparent" w:hint="cs"/>
          <w:b/>
          <w:bCs/>
          <w:sz w:val="26"/>
          <w:szCs w:val="26"/>
          <w:rtl/>
          <w:lang w:bidi="ar-EG"/>
        </w:rPr>
        <w:t>(</w:t>
      </w:r>
      <w:r>
        <w:rPr>
          <w:rStyle w:val="a7"/>
          <w:rFonts w:cs="Arabic Transparent"/>
          <w:sz w:val="26"/>
          <w:szCs w:val="26"/>
          <w:rtl/>
          <w:lang w:bidi="ar-EG"/>
        </w:rPr>
        <w:footnoteReference w:id="15"/>
      </w:r>
      <w:r>
        <w:rPr>
          <w:rFonts w:cs="Arabic Transparent" w:hint="cs"/>
          <w:b/>
          <w:bCs/>
          <w:sz w:val="26"/>
          <w:szCs w:val="26"/>
          <w:rtl/>
          <w:lang w:bidi="ar-EG"/>
        </w:rPr>
        <w:t>)</w:t>
      </w:r>
      <w:r w:rsidRPr="00643CDC">
        <w:rPr>
          <w:rFonts w:asciiTheme="majorBidi" w:eastAsia="Times New Roman" w:hAnsiTheme="majorBidi" w:cstheme="majorBidi"/>
          <w:b/>
          <w:bCs/>
          <w:sz w:val="26"/>
          <w:szCs w:val="26"/>
          <w:rtl/>
        </w:rPr>
        <w:t>.</w:t>
      </w:r>
    </w:p>
    <w:p w:rsidR="00865333" w:rsidRDefault="00865333" w:rsidP="00865333">
      <w:pPr>
        <w:pStyle w:val="a4"/>
        <w:numPr>
          <w:ilvl w:val="0"/>
          <w:numId w:val="5"/>
        </w:numPr>
        <w:spacing w:before="120" w:after="120" w:line="360" w:lineRule="auto"/>
        <w:ind w:left="357" w:hanging="357"/>
        <w:contextualSpacing w:val="0"/>
        <w:jc w:val="both"/>
        <w:rPr>
          <w:rFonts w:asciiTheme="majorBidi" w:hAnsiTheme="majorBidi" w:cstheme="majorBidi"/>
          <w:b/>
          <w:bCs/>
          <w:sz w:val="26"/>
          <w:szCs w:val="26"/>
          <w:lang w:bidi="ar-EG"/>
        </w:rPr>
      </w:pPr>
      <w:r w:rsidRPr="00190089">
        <w:rPr>
          <w:rFonts w:asciiTheme="majorBidi" w:hAnsiTheme="majorBidi" w:cstheme="majorBidi"/>
          <w:b/>
          <w:bCs/>
          <w:sz w:val="26"/>
          <w:szCs w:val="26"/>
          <w:rtl/>
        </w:rPr>
        <w:t xml:space="preserve">تلقيم </w:t>
      </w:r>
      <w:r w:rsidRPr="00190089">
        <w:rPr>
          <w:rStyle w:val="a8"/>
          <w:rFonts w:asciiTheme="majorBidi" w:hAnsiTheme="majorBidi" w:cstheme="majorBidi"/>
          <w:sz w:val="26"/>
          <w:szCs w:val="26"/>
        </w:rPr>
        <w:t>Feed</w:t>
      </w:r>
      <w:r w:rsidRPr="00190089">
        <w:rPr>
          <w:rFonts w:asciiTheme="majorBidi" w:hAnsiTheme="majorBidi" w:cstheme="majorBidi"/>
          <w:b/>
          <w:bCs/>
          <w:sz w:val="26"/>
          <w:szCs w:val="26"/>
          <w:rtl/>
        </w:rPr>
        <w:t xml:space="preserve">: ملف مشكل في صيغة أكس أم إلا والذي يصف معلومات ومواد موجودة في المدونة أو البودكاست ويسمح للمستخدمين </w:t>
      </w:r>
      <w:r w:rsidRPr="00190089">
        <w:rPr>
          <w:rFonts w:asciiTheme="majorBidi" w:hAnsiTheme="majorBidi" w:cstheme="majorBidi" w:hint="cs"/>
          <w:b/>
          <w:bCs/>
          <w:sz w:val="26"/>
          <w:szCs w:val="26"/>
          <w:rtl/>
        </w:rPr>
        <w:t>بالاشتراك</w:t>
      </w:r>
      <w:r w:rsidRPr="00190089">
        <w:rPr>
          <w:rFonts w:asciiTheme="majorBidi" w:hAnsiTheme="majorBidi" w:cstheme="majorBidi"/>
          <w:b/>
          <w:bCs/>
          <w:sz w:val="26"/>
          <w:szCs w:val="26"/>
          <w:rtl/>
        </w:rPr>
        <w:t xml:space="preserve"> في هذه المدونة أو البودكاست  لقراءة وعرض أو الاستماع لها بدون زيارة موقع الويب الموجودة فيه</w:t>
      </w:r>
      <w:r>
        <w:rPr>
          <w:rFonts w:asciiTheme="majorBidi" w:hAnsiTheme="majorBidi" w:cstheme="majorBidi" w:hint="cs"/>
          <w:b/>
          <w:bCs/>
          <w:sz w:val="26"/>
          <w:szCs w:val="26"/>
          <w:rtl/>
        </w:rPr>
        <w:t>(</w:t>
      </w:r>
      <w:r>
        <w:rPr>
          <w:rStyle w:val="a7"/>
          <w:rFonts w:asciiTheme="majorBidi" w:hAnsiTheme="majorBidi" w:cstheme="majorBidi"/>
          <w:sz w:val="26"/>
          <w:szCs w:val="26"/>
          <w:rtl/>
        </w:rPr>
        <w:footnoteReference w:id="16"/>
      </w:r>
      <w:r>
        <w:rPr>
          <w:rFonts w:asciiTheme="majorBidi" w:hAnsiTheme="majorBidi" w:cstheme="majorBidi" w:hint="cs"/>
          <w:b/>
          <w:bCs/>
          <w:sz w:val="26"/>
          <w:szCs w:val="26"/>
          <w:rtl/>
        </w:rPr>
        <w:t>)</w:t>
      </w:r>
      <w:r w:rsidRPr="00190089">
        <w:rPr>
          <w:rFonts w:asciiTheme="majorBidi" w:hAnsiTheme="majorBidi" w:cstheme="majorBidi"/>
          <w:b/>
          <w:bCs/>
          <w:sz w:val="26"/>
          <w:szCs w:val="26"/>
          <w:rtl/>
        </w:rPr>
        <w:t>.</w:t>
      </w:r>
    </w:p>
    <w:p w:rsidR="00865333" w:rsidRPr="00B93E73" w:rsidRDefault="00865333" w:rsidP="00865333">
      <w:pPr>
        <w:pStyle w:val="a4"/>
        <w:numPr>
          <w:ilvl w:val="0"/>
          <w:numId w:val="5"/>
        </w:numPr>
        <w:spacing w:before="120" w:after="120" w:line="360" w:lineRule="auto"/>
        <w:ind w:left="357" w:hanging="357"/>
        <w:contextualSpacing w:val="0"/>
        <w:jc w:val="both"/>
        <w:rPr>
          <w:rFonts w:asciiTheme="majorBidi" w:hAnsiTheme="majorBidi" w:cstheme="majorBidi"/>
          <w:b/>
          <w:bCs/>
          <w:sz w:val="26"/>
          <w:szCs w:val="26"/>
          <w:lang w:bidi="ar-EG"/>
        </w:rPr>
      </w:pPr>
      <w:r w:rsidRPr="00B93E73">
        <w:rPr>
          <w:rFonts w:asciiTheme="majorBidi" w:hAnsiTheme="majorBidi" w:cstheme="majorBidi"/>
          <w:b/>
          <w:bCs/>
          <w:sz w:val="26"/>
          <w:szCs w:val="26"/>
          <w:rtl/>
        </w:rPr>
        <w:t xml:space="preserve">بودكاست </w:t>
      </w:r>
      <w:r w:rsidRPr="00B93E73">
        <w:rPr>
          <w:rFonts w:asciiTheme="majorBidi" w:hAnsiTheme="majorBidi" w:cstheme="majorBidi"/>
          <w:b/>
          <w:bCs/>
          <w:sz w:val="26"/>
          <w:szCs w:val="26"/>
        </w:rPr>
        <w:t>Podcast </w:t>
      </w:r>
      <w:r w:rsidRPr="00B93E73">
        <w:rPr>
          <w:rFonts w:asciiTheme="majorBidi" w:hAnsiTheme="majorBidi" w:cstheme="majorBidi" w:hint="cs"/>
          <w:b/>
          <w:bCs/>
          <w:sz w:val="26"/>
          <w:szCs w:val="26"/>
          <w:rtl/>
        </w:rPr>
        <w:t xml:space="preserve"> </w:t>
      </w:r>
      <w:r w:rsidRPr="00B93E73">
        <w:rPr>
          <w:rFonts w:asciiTheme="majorBidi" w:hAnsiTheme="majorBidi" w:cstheme="majorBidi"/>
          <w:b/>
          <w:bCs/>
          <w:sz w:val="26"/>
          <w:szCs w:val="26"/>
          <w:rtl/>
        </w:rPr>
        <w:t xml:space="preserve">: سلسلة من التسجيلات الصوتية منظمة داخل برنامج . يمكن للمستمعين </w:t>
      </w:r>
      <w:r w:rsidRPr="00B93E73">
        <w:rPr>
          <w:rFonts w:asciiTheme="majorBidi" w:hAnsiTheme="majorBidi" w:cstheme="majorBidi" w:hint="cs"/>
          <w:b/>
          <w:bCs/>
          <w:sz w:val="26"/>
          <w:szCs w:val="26"/>
          <w:rtl/>
        </w:rPr>
        <w:t>أن</w:t>
      </w:r>
      <w:r w:rsidRPr="00B93E73">
        <w:rPr>
          <w:rFonts w:asciiTheme="majorBidi" w:hAnsiTheme="majorBidi" w:cstheme="majorBidi"/>
          <w:b/>
          <w:bCs/>
          <w:sz w:val="26"/>
          <w:szCs w:val="26"/>
          <w:rtl/>
        </w:rPr>
        <w:t xml:space="preserve">  يشتركوا </w:t>
      </w:r>
      <w:r w:rsidRPr="00B93E73">
        <w:rPr>
          <w:rFonts w:asciiTheme="majorBidi" w:hAnsiTheme="majorBidi" w:cstheme="majorBidi" w:hint="cs"/>
          <w:b/>
          <w:bCs/>
          <w:sz w:val="26"/>
          <w:szCs w:val="26"/>
          <w:rtl/>
        </w:rPr>
        <w:t>في</w:t>
      </w:r>
      <w:r w:rsidRPr="00B93E73">
        <w:rPr>
          <w:rFonts w:asciiTheme="majorBidi" w:hAnsiTheme="majorBidi" w:cstheme="majorBidi"/>
          <w:b/>
          <w:bCs/>
          <w:sz w:val="26"/>
          <w:szCs w:val="26"/>
          <w:rtl/>
        </w:rPr>
        <w:t xml:space="preserve"> البودكاست باستخدام تلقيم آر أس أس </w:t>
      </w:r>
      <w:r w:rsidRPr="00B93E73">
        <w:rPr>
          <w:rFonts w:asciiTheme="majorBidi" w:hAnsiTheme="majorBidi" w:cstheme="majorBidi"/>
          <w:b/>
          <w:bCs/>
          <w:sz w:val="26"/>
          <w:szCs w:val="26"/>
          <w:rtl/>
          <w:lang w:bidi="ar-EG"/>
        </w:rPr>
        <w:t xml:space="preserve">ويستمعوا </w:t>
      </w:r>
      <w:r w:rsidRPr="00B93E73">
        <w:rPr>
          <w:rFonts w:asciiTheme="majorBidi" w:hAnsiTheme="majorBidi" w:cstheme="majorBidi" w:hint="cs"/>
          <w:b/>
          <w:bCs/>
          <w:sz w:val="26"/>
          <w:szCs w:val="26"/>
          <w:rtl/>
          <w:lang w:bidi="ar-EG"/>
        </w:rPr>
        <w:t>إلى</w:t>
      </w:r>
      <w:r w:rsidRPr="00B93E73">
        <w:rPr>
          <w:rFonts w:asciiTheme="majorBidi" w:hAnsiTheme="majorBidi" w:cstheme="majorBidi"/>
          <w:b/>
          <w:bCs/>
          <w:sz w:val="26"/>
          <w:szCs w:val="26"/>
          <w:rtl/>
          <w:lang w:bidi="ar-EG"/>
        </w:rPr>
        <w:t xml:space="preserve"> آخر التسجيلات بمجرد </w:t>
      </w:r>
      <w:r w:rsidRPr="00B93E73">
        <w:rPr>
          <w:rFonts w:asciiTheme="majorBidi" w:hAnsiTheme="majorBidi" w:cstheme="majorBidi" w:hint="cs"/>
          <w:b/>
          <w:bCs/>
          <w:sz w:val="26"/>
          <w:szCs w:val="26"/>
          <w:rtl/>
          <w:lang w:bidi="ar-EG"/>
        </w:rPr>
        <w:t>أن</w:t>
      </w:r>
      <w:r w:rsidRPr="00B93E73">
        <w:rPr>
          <w:rFonts w:asciiTheme="majorBidi" w:hAnsiTheme="majorBidi" w:cstheme="majorBidi"/>
          <w:b/>
          <w:bCs/>
          <w:sz w:val="26"/>
          <w:szCs w:val="26"/>
          <w:rtl/>
          <w:lang w:bidi="ar-EG"/>
        </w:rPr>
        <w:t xml:space="preserve"> تكون متاحة</w:t>
      </w:r>
      <w:r w:rsidRPr="00B93E73">
        <w:rPr>
          <w:rFonts w:asciiTheme="majorBidi" w:hAnsiTheme="majorBidi" w:cstheme="majorBidi" w:hint="cs"/>
          <w:b/>
          <w:bCs/>
          <w:sz w:val="26"/>
          <w:szCs w:val="26"/>
          <w:rtl/>
        </w:rPr>
        <w:t xml:space="preserve"> (</w:t>
      </w:r>
      <w:r w:rsidRPr="00B93E73">
        <w:rPr>
          <w:rStyle w:val="a7"/>
          <w:rFonts w:asciiTheme="majorBidi" w:hAnsiTheme="majorBidi" w:cstheme="majorBidi"/>
          <w:sz w:val="26"/>
          <w:szCs w:val="26"/>
          <w:rtl/>
        </w:rPr>
        <w:footnoteReference w:id="17"/>
      </w:r>
      <w:r w:rsidRPr="00B93E73">
        <w:rPr>
          <w:rFonts w:asciiTheme="majorBidi" w:hAnsiTheme="majorBidi" w:cstheme="majorBidi" w:hint="cs"/>
          <w:b/>
          <w:bCs/>
          <w:sz w:val="26"/>
          <w:szCs w:val="26"/>
          <w:rtl/>
        </w:rPr>
        <w:t>)</w:t>
      </w:r>
      <w:r w:rsidRPr="00B93E73">
        <w:rPr>
          <w:rFonts w:asciiTheme="majorBidi" w:hAnsiTheme="majorBidi" w:cstheme="majorBidi"/>
          <w:b/>
          <w:bCs/>
          <w:sz w:val="26"/>
          <w:szCs w:val="26"/>
          <w:rtl/>
          <w:lang w:bidi="ar-EG"/>
        </w:rPr>
        <w:t>.</w:t>
      </w:r>
    </w:p>
    <w:p w:rsidR="00865333" w:rsidRPr="0049136D" w:rsidRDefault="00865333" w:rsidP="00865333">
      <w:pPr>
        <w:pStyle w:val="a4"/>
        <w:numPr>
          <w:ilvl w:val="1"/>
          <w:numId w:val="5"/>
        </w:numPr>
        <w:spacing w:before="120" w:after="120" w:line="360" w:lineRule="auto"/>
        <w:ind w:left="368"/>
        <w:contextualSpacing w:val="0"/>
        <w:jc w:val="both"/>
        <w:rPr>
          <w:rFonts w:asciiTheme="majorBidi" w:hAnsiTheme="majorBidi" w:cstheme="majorBidi"/>
          <w:b/>
          <w:bCs/>
          <w:sz w:val="26"/>
          <w:szCs w:val="26"/>
          <w:lang w:bidi="ar-EG"/>
        </w:rPr>
      </w:pPr>
      <w:r w:rsidRPr="0049136D">
        <w:rPr>
          <w:rFonts w:asciiTheme="majorBidi" w:hAnsiTheme="majorBidi" w:cstheme="majorBidi"/>
          <w:b/>
          <w:bCs/>
          <w:sz w:val="26"/>
          <w:szCs w:val="26"/>
          <w:rtl/>
        </w:rPr>
        <w:t xml:space="preserve">حلقة بودكاست </w:t>
      </w:r>
      <w:r w:rsidRPr="0049136D">
        <w:rPr>
          <w:rStyle w:val="a8"/>
          <w:rFonts w:asciiTheme="majorBidi" w:hAnsiTheme="majorBidi" w:cstheme="majorBidi"/>
          <w:sz w:val="26"/>
          <w:szCs w:val="26"/>
        </w:rPr>
        <w:t>Podcast episode</w:t>
      </w:r>
      <w:r w:rsidRPr="0049136D">
        <w:rPr>
          <w:rFonts w:asciiTheme="majorBidi" w:hAnsiTheme="majorBidi" w:cstheme="majorBidi"/>
          <w:b/>
          <w:bCs/>
          <w:sz w:val="26"/>
          <w:szCs w:val="26"/>
          <w:rtl/>
        </w:rPr>
        <w:t>: هذه تعد محتوى وسائطي ( ملف صوتي أو ملف فيديو) متصل بعنوان الحلقة ، وهى  مماثلة لكتابة منشور مدونة أو محتوى لصفحة ويب.</w:t>
      </w:r>
    </w:p>
    <w:p w:rsidR="00865333" w:rsidRPr="0049136D" w:rsidRDefault="00865333" w:rsidP="00865333">
      <w:pPr>
        <w:pStyle w:val="a4"/>
        <w:numPr>
          <w:ilvl w:val="1"/>
          <w:numId w:val="5"/>
        </w:numPr>
        <w:spacing w:before="120" w:after="120" w:line="360" w:lineRule="auto"/>
        <w:ind w:left="368"/>
        <w:contextualSpacing w:val="0"/>
        <w:jc w:val="both"/>
        <w:rPr>
          <w:rFonts w:asciiTheme="majorBidi" w:hAnsiTheme="majorBidi" w:cstheme="majorBidi"/>
          <w:b/>
          <w:bCs/>
          <w:sz w:val="26"/>
          <w:szCs w:val="26"/>
          <w:lang w:bidi="ar-EG"/>
        </w:rPr>
      </w:pPr>
      <w:r w:rsidRPr="0049136D">
        <w:rPr>
          <w:rFonts w:asciiTheme="majorBidi" w:hAnsiTheme="majorBidi" w:cstheme="majorBidi"/>
          <w:b/>
          <w:bCs/>
          <w:sz w:val="26"/>
          <w:szCs w:val="26"/>
          <w:rtl/>
        </w:rPr>
        <w:t xml:space="preserve">برنامج البودكاست </w:t>
      </w:r>
      <w:r w:rsidRPr="0049136D">
        <w:rPr>
          <w:rStyle w:val="a8"/>
          <w:rFonts w:asciiTheme="majorBidi" w:hAnsiTheme="majorBidi" w:cstheme="majorBidi"/>
          <w:sz w:val="26"/>
          <w:szCs w:val="26"/>
        </w:rPr>
        <w:t>Podcast show / program</w:t>
      </w:r>
      <w:r w:rsidRPr="0049136D">
        <w:rPr>
          <w:rFonts w:asciiTheme="majorBidi" w:hAnsiTheme="majorBidi" w:cstheme="majorBidi"/>
          <w:b/>
          <w:bCs/>
          <w:sz w:val="26"/>
          <w:szCs w:val="26"/>
          <w:rtl/>
        </w:rPr>
        <w:t xml:space="preserve">: هذا يكون عنوان الراديو المباشر أو السلسلة التليفزيونية الخاصة </w:t>
      </w:r>
      <w:r w:rsidRPr="0049136D">
        <w:rPr>
          <w:rFonts w:asciiTheme="majorBidi" w:hAnsiTheme="majorBidi" w:cstheme="majorBidi" w:hint="cs"/>
          <w:b/>
          <w:bCs/>
          <w:sz w:val="26"/>
          <w:szCs w:val="26"/>
          <w:rtl/>
        </w:rPr>
        <w:t>بالمستمع</w:t>
      </w:r>
      <w:r w:rsidRPr="0049136D">
        <w:rPr>
          <w:rFonts w:asciiTheme="majorBidi" w:hAnsiTheme="majorBidi" w:cstheme="majorBidi"/>
          <w:b/>
          <w:bCs/>
          <w:sz w:val="26"/>
          <w:szCs w:val="26"/>
          <w:rtl/>
        </w:rPr>
        <w:t xml:space="preserve"> ، مؤلف البودكاست سوف يخلق حلقات تحت هذا العنوان على أساس مستمر</w:t>
      </w:r>
      <w:r w:rsidRPr="0049136D">
        <w:rPr>
          <w:rFonts w:asciiTheme="majorBidi" w:hAnsiTheme="majorBidi" w:cstheme="majorBidi" w:hint="cs"/>
          <w:b/>
          <w:bCs/>
          <w:sz w:val="26"/>
          <w:szCs w:val="26"/>
          <w:rtl/>
        </w:rPr>
        <w:t>.</w:t>
      </w:r>
    </w:p>
    <w:p w:rsidR="00865333" w:rsidRDefault="00865333" w:rsidP="00865333">
      <w:pPr>
        <w:pStyle w:val="a4"/>
        <w:numPr>
          <w:ilvl w:val="0"/>
          <w:numId w:val="5"/>
        </w:numPr>
        <w:spacing w:before="120" w:after="120" w:line="360" w:lineRule="auto"/>
        <w:ind w:left="357" w:hanging="357"/>
        <w:contextualSpacing w:val="0"/>
        <w:jc w:val="both"/>
        <w:rPr>
          <w:rFonts w:asciiTheme="majorBidi" w:eastAsia="Times New Roman" w:hAnsiTheme="majorBidi" w:cstheme="majorBidi"/>
          <w:b/>
          <w:bCs/>
          <w:sz w:val="26"/>
          <w:szCs w:val="26"/>
        </w:rPr>
      </w:pPr>
      <w:r w:rsidRPr="00643CDC">
        <w:rPr>
          <w:rFonts w:asciiTheme="majorBidi" w:hAnsiTheme="majorBidi" w:cstheme="majorBidi"/>
          <w:b/>
          <w:bCs/>
          <w:sz w:val="26"/>
          <w:szCs w:val="26"/>
          <w:rtl/>
        </w:rPr>
        <w:t xml:space="preserve">مشاركة محتوى الويب أو </w:t>
      </w:r>
      <w:r>
        <w:rPr>
          <w:rFonts w:asciiTheme="majorBidi" w:hAnsiTheme="majorBidi" w:cstheme="majorBidi" w:hint="cs"/>
          <w:b/>
          <w:bCs/>
          <w:sz w:val="26"/>
          <w:szCs w:val="26"/>
          <w:rtl/>
        </w:rPr>
        <w:t>تقنية</w:t>
      </w:r>
      <w:r w:rsidRPr="00643CDC">
        <w:rPr>
          <w:rFonts w:asciiTheme="majorBidi" w:hAnsiTheme="majorBidi" w:cstheme="majorBidi"/>
          <w:b/>
          <w:bCs/>
          <w:sz w:val="26"/>
          <w:szCs w:val="26"/>
          <w:rtl/>
        </w:rPr>
        <w:t xml:space="preserve"> أر أس أس </w:t>
      </w:r>
      <w:r w:rsidRPr="00643CDC">
        <w:rPr>
          <w:rFonts w:asciiTheme="majorBidi" w:eastAsia="Times New Roman" w:hAnsiTheme="majorBidi" w:cstheme="majorBidi"/>
          <w:b/>
          <w:bCs/>
          <w:sz w:val="26"/>
          <w:szCs w:val="26"/>
        </w:rPr>
        <w:t>RSS</w:t>
      </w:r>
      <w:r>
        <w:rPr>
          <w:rFonts w:asciiTheme="majorBidi" w:eastAsia="Times New Roman" w:hAnsiTheme="majorBidi" w:cstheme="majorBidi"/>
          <w:b/>
          <w:bCs/>
          <w:sz w:val="26"/>
          <w:szCs w:val="26"/>
        </w:rPr>
        <w:t xml:space="preserve"> </w:t>
      </w:r>
      <w:r w:rsidRPr="00643CDC">
        <w:rPr>
          <w:rFonts w:asciiTheme="majorBidi" w:hAnsiTheme="majorBidi" w:cstheme="majorBidi" w:hint="cs"/>
          <w:b/>
          <w:bCs/>
          <w:sz w:val="26"/>
          <w:szCs w:val="26"/>
          <w:rtl/>
          <w:lang w:bidi="ar-EG"/>
        </w:rPr>
        <w:t xml:space="preserve"> </w:t>
      </w:r>
      <w:r w:rsidRPr="00643CDC">
        <w:rPr>
          <w:rFonts w:asciiTheme="majorBidi" w:hAnsiTheme="majorBidi" w:cstheme="majorBidi"/>
          <w:b/>
          <w:bCs/>
          <w:sz w:val="26"/>
          <w:szCs w:val="26"/>
          <w:rtl/>
        </w:rPr>
        <w:t xml:space="preserve">: </w:t>
      </w:r>
      <w:r>
        <w:rPr>
          <w:rFonts w:asciiTheme="majorBidi" w:eastAsia="Times New Roman" w:hAnsiTheme="majorBidi" w:cstheme="majorBidi" w:hint="cs"/>
          <w:b/>
          <w:bCs/>
          <w:sz w:val="26"/>
          <w:szCs w:val="26"/>
          <w:rtl/>
        </w:rPr>
        <w:t>تقنية</w:t>
      </w:r>
      <w:r w:rsidRPr="00643CDC">
        <w:rPr>
          <w:rFonts w:asciiTheme="majorBidi" w:eastAsia="Times New Roman" w:hAnsiTheme="majorBidi" w:cstheme="majorBidi"/>
          <w:b/>
          <w:bCs/>
          <w:sz w:val="26"/>
          <w:szCs w:val="26"/>
          <w:rtl/>
        </w:rPr>
        <w:t xml:space="preserve"> تمكنك من الحصول على آخر الأخبار فور ورودها على المواقع التي قمت بالاشتراك بها، </w:t>
      </w:r>
      <w:r>
        <w:rPr>
          <w:rFonts w:asciiTheme="majorBidi" w:eastAsia="Times New Roman" w:hAnsiTheme="majorBidi" w:cstheme="majorBidi" w:hint="cs"/>
          <w:b/>
          <w:bCs/>
          <w:sz w:val="26"/>
          <w:szCs w:val="26"/>
          <w:rtl/>
        </w:rPr>
        <w:t>،</w:t>
      </w:r>
      <w:r w:rsidRPr="00643CDC">
        <w:rPr>
          <w:rFonts w:asciiTheme="majorBidi" w:eastAsia="Times New Roman" w:hAnsiTheme="majorBidi" w:cstheme="majorBidi"/>
          <w:b/>
          <w:bCs/>
          <w:sz w:val="26"/>
          <w:szCs w:val="26"/>
          <w:rtl/>
        </w:rPr>
        <w:t xml:space="preserve"> </w:t>
      </w:r>
      <w:r>
        <w:rPr>
          <w:rFonts w:asciiTheme="majorBidi" w:eastAsia="Times New Roman" w:hAnsiTheme="majorBidi" w:cstheme="majorBidi" w:hint="cs"/>
          <w:b/>
          <w:bCs/>
          <w:sz w:val="26"/>
          <w:szCs w:val="26"/>
          <w:rtl/>
        </w:rPr>
        <w:t xml:space="preserve">وهى </w:t>
      </w:r>
      <w:r w:rsidRPr="00643CDC">
        <w:rPr>
          <w:rFonts w:asciiTheme="majorBidi" w:hAnsiTheme="majorBidi" w:cstheme="majorBidi"/>
          <w:b/>
          <w:bCs/>
          <w:sz w:val="26"/>
          <w:szCs w:val="26"/>
          <w:rtl/>
        </w:rPr>
        <w:t xml:space="preserve">اختصارا </w:t>
      </w:r>
      <w:r w:rsidRPr="00643CDC">
        <w:rPr>
          <w:rFonts w:asciiTheme="majorBidi" w:hAnsiTheme="majorBidi" w:cstheme="majorBidi" w:hint="cs"/>
          <w:b/>
          <w:bCs/>
          <w:sz w:val="26"/>
          <w:szCs w:val="26"/>
          <w:rtl/>
        </w:rPr>
        <w:t xml:space="preserve">لجملة </w:t>
      </w:r>
      <w:r w:rsidRPr="00643CDC">
        <w:rPr>
          <w:rFonts w:asciiTheme="majorBidi" w:hAnsiTheme="majorBidi" w:cstheme="majorBidi"/>
          <w:b/>
          <w:bCs/>
          <w:sz w:val="26"/>
          <w:szCs w:val="26"/>
          <w:rtl/>
        </w:rPr>
        <w:t xml:space="preserve">تلقيم بسيط حقيقي </w:t>
      </w:r>
      <w:r w:rsidRPr="00643CDC">
        <w:rPr>
          <w:rFonts w:asciiTheme="majorBidi" w:hAnsiTheme="majorBidi" w:cstheme="majorBidi"/>
          <w:b/>
          <w:bCs/>
          <w:sz w:val="26"/>
          <w:szCs w:val="26"/>
        </w:rPr>
        <w:lastRenderedPageBreak/>
        <w:t>Really Simple Syndication</w:t>
      </w:r>
      <w:r w:rsidRPr="00643CDC">
        <w:rPr>
          <w:rFonts w:asciiTheme="majorBidi" w:hAnsiTheme="majorBidi" w:cstheme="majorBidi"/>
          <w:b/>
          <w:bCs/>
          <w:sz w:val="26"/>
          <w:szCs w:val="26"/>
          <w:rtl/>
        </w:rPr>
        <w:t xml:space="preserve"> </w:t>
      </w:r>
      <w:r w:rsidRPr="00643CDC">
        <w:rPr>
          <w:rFonts w:asciiTheme="majorBidi" w:hAnsiTheme="majorBidi" w:cstheme="majorBidi" w:hint="cs"/>
          <w:b/>
          <w:bCs/>
          <w:sz w:val="26"/>
          <w:szCs w:val="26"/>
          <w:rtl/>
        </w:rPr>
        <w:t>، وهى</w:t>
      </w:r>
      <w:r w:rsidRPr="00643CDC">
        <w:rPr>
          <w:rFonts w:asciiTheme="majorBidi" w:hAnsiTheme="majorBidi" w:cstheme="majorBidi"/>
          <w:b/>
          <w:bCs/>
          <w:sz w:val="26"/>
          <w:szCs w:val="26"/>
          <w:rtl/>
        </w:rPr>
        <w:t xml:space="preserve"> شكل أو مواصفة أكس أم إلا تستخدم لخلق تلقيمات لكي تستخدم بواسطة المستخدمين</w:t>
      </w:r>
      <w:r>
        <w:rPr>
          <w:rFonts w:asciiTheme="majorBidi" w:hAnsiTheme="majorBidi" w:cstheme="majorBidi" w:hint="cs"/>
          <w:b/>
          <w:bCs/>
          <w:sz w:val="26"/>
          <w:szCs w:val="26"/>
          <w:rtl/>
        </w:rPr>
        <w:t xml:space="preserve"> (</w:t>
      </w:r>
      <w:r>
        <w:rPr>
          <w:rStyle w:val="a7"/>
          <w:rFonts w:asciiTheme="majorBidi" w:hAnsiTheme="majorBidi" w:cstheme="majorBidi"/>
          <w:sz w:val="26"/>
          <w:szCs w:val="26"/>
          <w:rtl/>
        </w:rPr>
        <w:footnoteReference w:id="18"/>
      </w:r>
      <w:r>
        <w:rPr>
          <w:rFonts w:asciiTheme="majorBidi" w:hAnsiTheme="majorBidi" w:cstheme="majorBidi" w:hint="cs"/>
          <w:b/>
          <w:bCs/>
          <w:sz w:val="26"/>
          <w:szCs w:val="26"/>
          <w:rtl/>
        </w:rPr>
        <w:t>)</w:t>
      </w:r>
      <w:r w:rsidRPr="00643CDC">
        <w:rPr>
          <w:rFonts w:asciiTheme="majorBidi" w:hAnsiTheme="majorBidi" w:cstheme="majorBidi"/>
          <w:b/>
          <w:bCs/>
          <w:sz w:val="26"/>
          <w:szCs w:val="26"/>
          <w:rtl/>
        </w:rPr>
        <w:t xml:space="preserve">. </w:t>
      </w:r>
    </w:p>
    <w:p w:rsidR="00865333" w:rsidRDefault="00865333" w:rsidP="00865333">
      <w:pPr>
        <w:pStyle w:val="a4"/>
        <w:numPr>
          <w:ilvl w:val="0"/>
          <w:numId w:val="5"/>
        </w:numPr>
        <w:spacing w:before="120" w:after="120" w:line="360" w:lineRule="auto"/>
        <w:ind w:left="357" w:hanging="357"/>
        <w:contextualSpacing w:val="0"/>
        <w:jc w:val="both"/>
        <w:rPr>
          <w:rFonts w:asciiTheme="majorBidi" w:hAnsiTheme="majorBidi" w:cs="Arabic Transparent"/>
          <w:b/>
          <w:bCs/>
          <w:sz w:val="26"/>
          <w:szCs w:val="26"/>
        </w:rPr>
      </w:pPr>
      <w:r w:rsidRPr="003C6B14">
        <w:rPr>
          <w:rFonts w:asciiTheme="majorBidi" w:hAnsiTheme="majorBidi" w:cs="Arabic Transparent"/>
          <w:b/>
          <w:bCs/>
          <w:sz w:val="26"/>
          <w:szCs w:val="26"/>
          <w:rtl/>
        </w:rPr>
        <w:t xml:space="preserve">وصف البرنامج </w:t>
      </w:r>
      <w:r w:rsidRPr="003C6B14">
        <w:rPr>
          <w:rFonts w:asciiTheme="majorBidi" w:hAnsiTheme="majorBidi" w:cs="Arabic Transparent"/>
          <w:b/>
          <w:bCs/>
          <w:sz w:val="26"/>
          <w:szCs w:val="26"/>
        </w:rPr>
        <w:t>Show notes</w:t>
      </w:r>
      <w:r>
        <w:rPr>
          <w:rFonts w:asciiTheme="majorBidi" w:hAnsiTheme="majorBidi" w:cs="Arabic Transparent" w:hint="cs"/>
          <w:b/>
          <w:bCs/>
          <w:sz w:val="26"/>
          <w:szCs w:val="26"/>
          <w:rtl/>
        </w:rPr>
        <w:t xml:space="preserve"> : </w:t>
      </w:r>
      <w:r w:rsidRPr="003C6B14">
        <w:rPr>
          <w:rFonts w:asciiTheme="majorBidi" w:hAnsiTheme="majorBidi" w:cs="Arabic Transparent" w:hint="cs"/>
          <w:b/>
          <w:bCs/>
          <w:sz w:val="26"/>
          <w:szCs w:val="26"/>
          <w:rtl/>
        </w:rPr>
        <w:t>إصدارة</w:t>
      </w:r>
      <w:r w:rsidRPr="003C6B14">
        <w:rPr>
          <w:rFonts w:asciiTheme="majorBidi" w:hAnsiTheme="majorBidi" w:cs="Arabic Transparent"/>
          <w:b/>
          <w:bCs/>
          <w:sz w:val="26"/>
          <w:szCs w:val="26"/>
          <w:rtl/>
        </w:rPr>
        <w:t xml:space="preserve"> نصية مختصرة من حلقة البودكاست</w:t>
      </w:r>
      <w:r>
        <w:rPr>
          <w:rFonts w:asciiTheme="majorBidi" w:hAnsiTheme="majorBidi" w:cs="Arabic Transparent" w:hint="cs"/>
          <w:b/>
          <w:bCs/>
          <w:sz w:val="26"/>
          <w:szCs w:val="26"/>
          <w:rtl/>
        </w:rPr>
        <w:t xml:space="preserve"> ، وهى</w:t>
      </w:r>
      <w:r w:rsidRPr="003C6B14">
        <w:rPr>
          <w:rFonts w:asciiTheme="majorBidi" w:hAnsiTheme="majorBidi" w:cs="Arabic Transparent"/>
          <w:b/>
          <w:bCs/>
          <w:sz w:val="26"/>
          <w:szCs w:val="26"/>
          <w:rtl/>
        </w:rPr>
        <w:t xml:space="preserve"> ليست نسخة نصية مكتوبة من البودكاست </w:t>
      </w:r>
      <w:r w:rsidRPr="003C6B14">
        <w:rPr>
          <w:rFonts w:asciiTheme="majorBidi" w:hAnsiTheme="majorBidi" w:cs="Arabic Transparent"/>
          <w:b/>
          <w:bCs/>
          <w:sz w:val="26"/>
          <w:szCs w:val="26"/>
        </w:rPr>
        <w:t>transcript</w:t>
      </w:r>
      <w:r w:rsidRPr="003C6B14">
        <w:rPr>
          <w:rFonts w:asciiTheme="majorBidi" w:hAnsiTheme="majorBidi" w:cs="Arabic Transparent"/>
          <w:b/>
          <w:bCs/>
          <w:sz w:val="26"/>
          <w:szCs w:val="26"/>
          <w:rtl/>
        </w:rPr>
        <w:t xml:space="preserve"> </w:t>
      </w:r>
      <w:r>
        <w:rPr>
          <w:rFonts w:asciiTheme="majorBidi" w:hAnsiTheme="majorBidi" w:cs="Arabic Transparent" w:hint="cs"/>
          <w:b/>
          <w:bCs/>
          <w:sz w:val="26"/>
          <w:szCs w:val="26"/>
          <w:rtl/>
        </w:rPr>
        <w:t>(</w:t>
      </w:r>
      <w:r>
        <w:rPr>
          <w:rStyle w:val="a7"/>
          <w:rFonts w:asciiTheme="majorBidi" w:hAnsiTheme="majorBidi" w:cs="Arabic Transparent"/>
          <w:sz w:val="26"/>
          <w:szCs w:val="26"/>
          <w:rtl/>
        </w:rPr>
        <w:footnoteReference w:id="19"/>
      </w:r>
      <w:r>
        <w:rPr>
          <w:rFonts w:asciiTheme="majorBidi" w:hAnsiTheme="majorBidi" w:cs="Arabic Transparent" w:hint="cs"/>
          <w:b/>
          <w:bCs/>
          <w:sz w:val="26"/>
          <w:szCs w:val="26"/>
          <w:rtl/>
        </w:rPr>
        <w:t>)</w:t>
      </w:r>
      <w:r w:rsidRPr="003C6B14">
        <w:rPr>
          <w:rFonts w:asciiTheme="majorBidi" w:hAnsiTheme="majorBidi" w:cs="Arabic Transparent"/>
          <w:b/>
          <w:bCs/>
          <w:sz w:val="26"/>
          <w:szCs w:val="26"/>
          <w:rtl/>
        </w:rPr>
        <w:t xml:space="preserve">. </w:t>
      </w:r>
    </w:p>
    <w:p w:rsidR="00865333" w:rsidRPr="00BB77E8" w:rsidRDefault="00865333" w:rsidP="00865333">
      <w:pPr>
        <w:pStyle w:val="a4"/>
        <w:numPr>
          <w:ilvl w:val="0"/>
          <w:numId w:val="5"/>
        </w:numPr>
        <w:spacing w:before="120" w:after="120" w:line="360" w:lineRule="auto"/>
        <w:ind w:left="357" w:hanging="357"/>
        <w:contextualSpacing w:val="0"/>
        <w:jc w:val="both"/>
        <w:rPr>
          <w:rStyle w:val="a8"/>
          <w:rFonts w:asciiTheme="majorBidi" w:hAnsiTheme="majorBidi" w:cs="Arabic Transparent"/>
          <w:sz w:val="26"/>
          <w:szCs w:val="26"/>
        </w:rPr>
      </w:pPr>
      <w:r w:rsidRPr="00BB77E8">
        <w:rPr>
          <w:rStyle w:val="a8"/>
          <w:rFonts w:asciiTheme="majorBidi" w:hAnsiTheme="majorBidi" w:cs="Arabic Transparent"/>
          <w:sz w:val="26"/>
          <w:szCs w:val="26"/>
          <w:bdr w:val="none" w:sz="0" w:space="0" w:color="auto" w:frame="1"/>
          <w:rtl/>
        </w:rPr>
        <w:t>النسخة النصية</w:t>
      </w:r>
      <w:r>
        <w:rPr>
          <w:rStyle w:val="a8"/>
          <w:rFonts w:asciiTheme="majorBidi" w:hAnsiTheme="majorBidi" w:cs="Arabic Transparent" w:hint="cs"/>
          <w:sz w:val="26"/>
          <w:szCs w:val="26"/>
          <w:bdr w:val="none" w:sz="0" w:space="0" w:color="auto" w:frame="1"/>
          <w:rtl/>
        </w:rPr>
        <w:t xml:space="preserve"> </w:t>
      </w:r>
      <w:r w:rsidRPr="00BB77E8">
        <w:rPr>
          <w:rStyle w:val="a8"/>
          <w:rFonts w:asciiTheme="majorBidi" w:hAnsiTheme="majorBidi" w:cs="Arabic Transparent"/>
          <w:sz w:val="26"/>
          <w:szCs w:val="26"/>
          <w:bdr w:val="none" w:sz="0" w:space="0" w:color="auto" w:frame="1"/>
        </w:rPr>
        <w:t>transcript</w:t>
      </w:r>
      <w:r>
        <w:rPr>
          <w:rStyle w:val="a8"/>
          <w:rFonts w:asciiTheme="majorBidi" w:hAnsiTheme="majorBidi" w:cs="Arabic Transparent" w:hint="cs"/>
          <w:sz w:val="26"/>
          <w:szCs w:val="26"/>
          <w:bdr w:val="none" w:sz="0" w:space="0" w:color="auto" w:frame="1"/>
          <w:rtl/>
        </w:rPr>
        <w:t>:</w:t>
      </w:r>
      <w:r w:rsidRPr="00BB77E8">
        <w:rPr>
          <w:rStyle w:val="a8"/>
          <w:rFonts w:asciiTheme="majorBidi" w:hAnsiTheme="majorBidi" w:cs="Arabic Transparent"/>
          <w:sz w:val="26"/>
          <w:szCs w:val="26"/>
          <w:bdr w:val="none" w:sz="0" w:space="0" w:color="auto" w:frame="1"/>
          <w:rtl/>
        </w:rPr>
        <w:t xml:space="preserve"> </w:t>
      </w:r>
      <w:r w:rsidRPr="00BB77E8">
        <w:rPr>
          <w:rStyle w:val="a8"/>
          <w:rFonts w:asciiTheme="majorBidi" w:hAnsiTheme="majorBidi" w:cs="Arabic Transparent" w:hint="cs"/>
          <w:sz w:val="26"/>
          <w:szCs w:val="26"/>
          <w:bdr w:val="none" w:sz="0" w:space="0" w:color="auto" w:frame="1"/>
          <w:rtl/>
        </w:rPr>
        <w:t xml:space="preserve">هى </w:t>
      </w:r>
      <w:r>
        <w:rPr>
          <w:rStyle w:val="a8"/>
          <w:rFonts w:asciiTheme="majorBidi" w:hAnsiTheme="majorBidi" w:cs="Arabic Transparent" w:hint="cs"/>
          <w:sz w:val="26"/>
          <w:szCs w:val="26"/>
          <w:bdr w:val="none" w:sz="0" w:space="0" w:color="auto" w:frame="1"/>
          <w:rtl/>
        </w:rPr>
        <w:t>وثيقة</w:t>
      </w:r>
      <w:r w:rsidRPr="00BB77E8">
        <w:rPr>
          <w:rStyle w:val="a8"/>
          <w:rFonts w:asciiTheme="majorBidi" w:hAnsiTheme="majorBidi" w:cs="Arabic Transparent" w:hint="cs"/>
          <w:sz w:val="26"/>
          <w:szCs w:val="26"/>
          <w:bdr w:val="none" w:sz="0" w:space="0" w:color="auto" w:frame="1"/>
          <w:rtl/>
        </w:rPr>
        <w:t xml:space="preserve"> نص كامل من المحتوى الصوتي المنطوق للفيديو أو التسجيل الصوتي </w:t>
      </w:r>
      <w:r>
        <w:rPr>
          <w:rStyle w:val="a8"/>
          <w:rFonts w:asciiTheme="majorBidi" w:hAnsiTheme="majorBidi" w:cs="Arabic Transparent" w:hint="cs"/>
          <w:sz w:val="26"/>
          <w:szCs w:val="26"/>
          <w:bdr w:val="none" w:sz="0" w:space="0" w:color="auto" w:frame="1"/>
          <w:rtl/>
          <w:lang w:bidi="ar-EG"/>
        </w:rPr>
        <w:t>(</w:t>
      </w:r>
      <w:r>
        <w:rPr>
          <w:rStyle w:val="a7"/>
          <w:rFonts w:asciiTheme="majorBidi" w:hAnsiTheme="majorBidi" w:cs="Arabic Transparent"/>
          <w:sz w:val="26"/>
          <w:szCs w:val="26"/>
          <w:bdr w:val="none" w:sz="0" w:space="0" w:color="auto" w:frame="1"/>
          <w:rtl/>
          <w:lang w:bidi="ar-EG"/>
        </w:rPr>
        <w:footnoteReference w:id="20"/>
      </w:r>
      <w:r>
        <w:rPr>
          <w:rStyle w:val="a8"/>
          <w:rFonts w:asciiTheme="majorBidi" w:hAnsiTheme="majorBidi" w:cs="Arabic Transparent" w:hint="cs"/>
          <w:sz w:val="26"/>
          <w:szCs w:val="26"/>
          <w:bdr w:val="none" w:sz="0" w:space="0" w:color="auto" w:frame="1"/>
          <w:rtl/>
          <w:lang w:bidi="ar-EG"/>
        </w:rPr>
        <w:t>)</w:t>
      </w:r>
      <w:r w:rsidRPr="00BB77E8">
        <w:rPr>
          <w:rStyle w:val="a8"/>
          <w:rFonts w:asciiTheme="majorBidi" w:hAnsiTheme="majorBidi" w:cs="Arabic Transparent" w:hint="cs"/>
          <w:sz w:val="26"/>
          <w:szCs w:val="26"/>
          <w:bdr w:val="none" w:sz="0" w:space="0" w:color="auto" w:frame="1"/>
          <w:rtl/>
        </w:rPr>
        <w:t xml:space="preserve">. </w:t>
      </w:r>
    </w:p>
    <w:p w:rsidR="00865333" w:rsidRDefault="00865333" w:rsidP="00865333">
      <w:pPr>
        <w:pStyle w:val="a4"/>
        <w:numPr>
          <w:ilvl w:val="0"/>
          <w:numId w:val="5"/>
        </w:numPr>
        <w:tabs>
          <w:tab w:val="left" w:pos="623"/>
          <w:tab w:val="left" w:pos="907"/>
        </w:tabs>
        <w:spacing w:before="120" w:after="120" w:line="360" w:lineRule="auto"/>
        <w:ind w:left="357" w:hanging="357"/>
        <w:contextualSpacing w:val="0"/>
        <w:jc w:val="both"/>
        <w:rPr>
          <w:rStyle w:val="a8"/>
          <w:rFonts w:asciiTheme="majorBidi" w:hAnsiTheme="majorBidi" w:cs="Arabic Transparent"/>
          <w:sz w:val="26"/>
          <w:szCs w:val="26"/>
          <w:bdr w:val="none" w:sz="0" w:space="0" w:color="auto" w:frame="1"/>
        </w:rPr>
      </w:pPr>
      <w:r w:rsidRPr="00C75C94">
        <w:rPr>
          <w:rStyle w:val="a8"/>
          <w:rFonts w:asciiTheme="majorBidi" w:hAnsiTheme="majorBidi" w:cs="Arabic Transparent"/>
          <w:sz w:val="26"/>
          <w:szCs w:val="26"/>
          <w:bdr w:val="none" w:sz="0" w:space="0" w:color="auto" w:frame="1"/>
          <w:rtl/>
        </w:rPr>
        <w:t xml:space="preserve">التعليق المصاحب </w:t>
      </w:r>
      <w:proofErr w:type="gramStart"/>
      <w:r w:rsidRPr="00C75C94">
        <w:rPr>
          <w:rStyle w:val="a8"/>
          <w:rFonts w:asciiTheme="majorBidi" w:hAnsiTheme="majorBidi" w:cs="Arabic Transparent"/>
          <w:sz w:val="26"/>
          <w:szCs w:val="26"/>
          <w:bdr w:val="none" w:sz="0" w:space="0" w:color="auto" w:frame="1"/>
        </w:rPr>
        <w:t>captioning</w:t>
      </w:r>
      <w:r w:rsidRPr="00C75C94">
        <w:rPr>
          <w:rStyle w:val="a8"/>
          <w:rFonts w:asciiTheme="majorBidi" w:hAnsiTheme="majorBidi" w:cs="Arabic Transparent"/>
          <w:sz w:val="26"/>
          <w:szCs w:val="26"/>
          <w:bdr w:val="none" w:sz="0" w:space="0" w:color="auto" w:frame="1"/>
          <w:rtl/>
        </w:rPr>
        <w:t xml:space="preserve"> </w:t>
      </w:r>
      <w:r w:rsidRPr="00C75C94">
        <w:rPr>
          <w:rStyle w:val="a8"/>
          <w:rFonts w:asciiTheme="majorBidi" w:hAnsiTheme="majorBidi" w:cs="Arabic Transparent" w:hint="cs"/>
          <w:sz w:val="26"/>
          <w:szCs w:val="26"/>
          <w:bdr w:val="none" w:sz="0" w:space="0" w:color="auto" w:frame="1"/>
          <w:rtl/>
        </w:rPr>
        <w:t>:</w:t>
      </w:r>
      <w:proofErr w:type="gramEnd"/>
      <w:r w:rsidRPr="00C75C94">
        <w:rPr>
          <w:rStyle w:val="a8"/>
          <w:rFonts w:asciiTheme="majorBidi" w:hAnsiTheme="majorBidi" w:cs="Arabic Transparent" w:hint="cs"/>
          <w:sz w:val="26"/>
          <w:szCs w:val="26"/>
          <w:bdr w:val="none" w:sz="0" w:space="0" w:color="auto" w:frame="1"/>
          <w:rtl/>
        </w:rPr>
        <w:t xml:space="preserve"> </w:t>
      </w:r>
      <w:r w:rsidRPr="00C75C94">
        <w:rPr>
          <w:rStyle w:val="a8"/>
          <w:rFonts w:asciiTheme="majorBidi" w:hAnsiTheme="majorBidi" w:cs="Arabic Transparent"/>
          <w:sz w:val="26"/>
          <w:szCs w:val="26"/>
          <w:bdr w:val="none" w:sz="0" w:space="0" w:color="auto" w:frame="1"/>
          <w:rtl/>
        </w:rPr>
        <w:t xml:space="preserve">مماثل للنسخ النصية </w:t>
      </w:r>
      <w:r w:rsidRPr="00C75C94">
        <w:rPr>
          <w:rStyle w:val="a8"/>
          <w:rFonts w:asciiTheme="majorBidi" w:hAnsiTheme="majorBidi" w:cs="Arabic Transparent" w:hint="cs"/>
          <w:sz w:val="26"/>
          <w:szCs w:val="26"/>
          <w:bdr w:val="none" w:sz="0" w:space="0" w:color="auto" w:frame="1"/>
          <w:rtl/>
        </w:rPr>
        <w:t>مع</w:t>
      </w:r>
      <w:r w:rsidRPr="00C75C94">
        <w:rPr>
          <w:rStyle w:val="a8"/>
          <w:rFonts w:asciiTheme="majorBidi" w:hAnsiTheme="majorBidi" w:cs="Arabic Transparent"/>
          <w:sz w:val="26"/>
          <w:szCs w:val="26"/>
          <w:bdr w:val="none" w:sz="0" w:space="0" w:color="auto" w:frame="1"/>
          <w:rtl/>
        </w:rPr>
        <w:t xml:space="preserve"> أنه يتضمن تعليقات للأصوات مثل التصفيق ويتم دمجه مباشرة داخل ملف الوسيط لكي يعرض خلال التشغيل ، على عكس النسخ النصية التي تكون في شكل وثيقة نصية لا تعرض خلال التشغيل</w:t>
      </w:r>
      <w:r w:rsidRPr="00C75C94">
        <w:rPr>
          <w:rStyle w:val="a8"/>
          <w:rFonts w:asciiTheme="majorBidi" w:hAnsiTheme="majorBidi" w:cs="Arabic Transparent" w:hint="cs"/>
          <w:sz w:val="26"/>
          <w:szCs w:val="26"/>
          <w:bdr w:val="none" w:sz="0" w:space="0" w:color="auto" w:frame="1"/>
          <w:rtl/>
        </w:rPr>
        <w:t>(</w:t>
      </w:r>
      <w:r w:rsidRPr="00C75C94">
        <w:rPr>
          <w:rStyle w:val="a7"/>
          <w:rFonts w:asciiTheme="majorBidi" w:hAnsiTheme="majorBidi" w:cs="Arabic Transparent"/>
          <w:sz w:val="26"/>
          <w:szCs w:val="26"/>
          <w:bdr w:val="none" w:sz="0" w:space="0" w:color="auto" w:frame="1"/>
          <w:rtl/>
        </w:rPr>
        <w:footnoteReference w:id="21"/>
      </w:r>
      <w:r w:rsidRPr="00C75C94">
        <w:rPr>
          <w:rStyle w:val="a8"/>
          <w:rFonts w:asciiTheme="majorBidi" w:hAnsiTheme="majorBidi" w:cs="Arabic Transparent" w:hint="cs"/>
          <w:sz w:val="26"/>
          <w:szCs w:val="26"/>
          <w:bdr w:val="none" w:sz="0" w:space="0" w:color="auto" w:frame="1"/>
          <w:rtl/>
        </w:rPr>
        <w:t>)</w:t>
      </w:r>
      <w:r w:rsidRPr="00C75C94">
        <w:rPr>
          <w:rStyle w:val="a8"/>
          <w:rFonts w:asciiTheme="majorBidi" w:hAnsiTheme="majorBidi" w:cs="Arabic Transparent"/>
          <w:sz w:val="26"/>
          <w:szCs w:val="26"/>
          <w:bdr w:val="none" w:sz="0" w:space="0" w:color="auto" w:frame="1"/>
          <w:rtl/>
        </w:rPr>
        <w:t xml:space="preserve">. </w:t>
      </w:r>
    </w:p>
    <w:p w:rsidR="00865333" w:rsidRPr="00906EFA" w:rsidRDefault="00865333" w:rsidP="00865333">
      <w:pPr>
        <w:pStyle w:val="a4"/>
        <w:numPr>
          <w:ilvl w:val="0"/>
          <w:numId w:val="5"/>
        </w:numPr>
        <w:tabs>
          <w:tab w:val="left" w:pos="623"/>
          <w:tab w:val="left" w:pos="907"/>
        </w:tabs>
        <w:spacing w:before="120" w:after="120" w:line="360" w:lineRule="auto"/>
        <w:ind w:left="357" w:hanging="357"/>
        <w:contextualSpacing w:val="0"/>
        <w:jc w:val="both"/>
        <w:rPr>
          <w:rStyle w:val="a8"/>
          <w:rFonts w:asciiTheme="majorBidi" w:hAnsiTheme="majorBidi" w:cs="Arabic Transparent"/>
          <w:sz w:val="26"/>
          <w:szCs w:val="26"/>
          <w:bdr w:val="none" w:sz="0" w:space="0" w:color="auto" w:frame="1"/>
        </w:rPr>
      </w:pPr>
      <w:r>
        <w:rPr>
          <w:rStyle w:val="a8"/>
          <w:rFonts w:asciiTheme="majorBidi" w:hAnsiTheme="majorBidi" w:cs="Arabic Transparent" w:hint="cs"/>
          <w:sz w:val="26"/>
          <w:szCs w:val="26"/>
          <w:bdr w:val="none" w:sz="0" w:space="0" w:color="auto" w:frame="1"/>
          <w:rtl/>
        </w:rPr>
        <w:t xml:space="preserve">بودكاست كتب الكترونية </w:t>
      </w:r>
      <w:r>
        <w:rPr>
          <w:rStyle w:val="a8"/>
          <w:rFonts w:asciiTheme="majorBidi" w:hAnsiTheme="majorBidi" w:cs="Arabic Transparent"/>
          <w:sz w:val="26"/>
          <w:szCs w:val="26"/>
          <w:bdr w:val="none" w:sz="0" w:space="0" w:color="auto" w:frame="1"/>
        </w:rPr>
        <w:t>E-Books Podcast</w:t>
      </w:r>
      <w:r>
        <w:rPr>
          <w:rStyle w:val="a8"/>
          <w:rFonts w:asciiTheme="majorBidi" w:hAnsiTheme="majorBidi" w:cs="Arabic Transparent" w:hint="cs"/>
          <w:sz w:val="26"/>
          <w:szCs w:val="26"/>
          <w:bdr w:val="none" w:sz="0" w:space="0" w:color="auto" w:frame="1"/>
          <w:rtl/>
          <w:lang w:bidi="ar-EG"/>
        </w:rPr>
        <w:t xml:space="preserve"> : هو نوع من البودكاست والذى يتم فيه بث ملفات نصية ( بدلاً من الملفات الصوتية أو المرئية ) ، وذلك فى شكل </w:t>
      </w:r>
      <w:r>
        <w:rPr>
          <w:rStyle w:val="a8"/>
          <w:rFonts w:asciiTheme="majorBidi" w:hAnsiTheme="majorBidi" w:cs="Arabic Transparent"/>
          <w:sz w:val="26"/>
          <w:szCs w:val="26"/>
          <w:bdr w:val="none" w:sz="0" w:space="0" w:color="auto" w:frame="1"/>
          <w:lang w:bidi="ar-EG"/>
        </w:rPr>
        <w:t>PDF</w:t>
      </w:r>
      <w:r>
        <w:rPr>
          <w:rStyle w:val="a8"/>
          <w:rFonts w:asciiTheme="majorBidi" w:hAnsiTheme="majorBidi" w:cs="Arabic Transparent" w:hint="cs"/>
          <w:sz w:val="26"/>
          <w:szCs w:val="26"/>
          <w:bdr w:val="none" w:sz="0" w:space="0" w:color="auto" w:frame="1"/>
          <w:rtl/>
          <w:lang w:bidi="ar-EG"/>
        </w:rPr>
        <w:t xml:space="preserve"> (</w:t>
      </w:r>
      <w:r>
        <w:rPr>
          <w:rStyle w:val="a7"/>
          <w:rFonts w:asciiTheme="majorBidi" w:hAnsiTheme="majorBidi" w:cs="Arabic Transparent"/>
          <w:sz w:val="26"/>
          <w:szCs w:val="26"/>
          <w:bdr w:val="none" w:sz="0" w:space="0" w:color="auto" w:frame="1"/>
          <w:rtl/>
          <w:lang w:bidi="ar-EG"/>
        </w:rPr>
        <w:footnoteReference w:id="22"/>
      </w:r>
      <w:r>
        <w:rPr>
          <w:rStyle w:val="a8"/>
          <w:rFonts w:asciiTheme="majorBidi" w:hAnsiTheme="majorBidi" w:cs="Arabic Transparent" w:hint="cs"/>
          <w:sz w:val="26"/>
          <w:szCs w:val="26"/>
          <w:bdr w:val="none" w:sz="0" w:space="0" w:color="auto" w:frame="1"/>
          <w:rtl/>
          <w:lang w:bidi="ar-EG"/>
        </w:rPr>
        <w:t>).</w:t>
      </w:r>
    </w:p>
    <w:p w:rsidR="00865333" w:rsidRDefault="00865333" w:rsidP="00865333">
      <w:pPr>
        <w:spacing w:line="360" w:lineRule="auto"/>
        <w:jc w:val="lowKashida"/>
        <w:rPr>
          <w:rFonts w:cs="PT Bold Heading"/>
          <w:b/>
          <w:bCs/>
          <w:sz w:val="28"/>
          <w:szCs w:val="28"/>
          <w:rtl/>
          <w:lang w:bidi="ar-EG"/>
        </w:rPr>
      </w:pPr>
      <w:r>
        <w:rPr>
          <w:rFonts w:cs="PT Bold Heading" w:hint="cs"/>
          <w:b/>
          <w:bCs/>
          <w:sz w:val="28"/>
          <w:szCs w:val="28"/>
          <w:rtl/>
          <w:lang w:bidi="ar-EG"/>
        </w:rPr>
        <w:t xml:space="preserve">2/10. </w:t>
      </w:r>
      <w:r w:rsidRPr="00D505FD">
        <w:rPr>
          <w:rFonts w:cs="PT Bold Heading" w:hint="cs"/>
          <w:b/>
          <w:bCs/>
          <w:sz w:val="28"/>
          <w:szCs w:val="28"/>
          <w:rtl/>
          <w:lang w:bidi="ar-EG"/>
        </w:rPr>
        <w:t xml:space="preserve">الدراسات السابقة </w:t>
      </w:r>
    </w:p>
    <w:p w:rsidR="00865333" w:rsidRDefault="00865333" w:rsidP="00865333">
      <w:pPr>
        <w:spacing w:line="360" w:lineRule="auto"/>
        <w:jc w:val="lowKashida"/>
        <w:rPr>
          <w:rStyle w:val="a8"/>
          <w:rFonts w:cs="Arabic Transparent"/>
          <w:sz w:val="26"/>
          <w:szCs w:val="26"/>
          <w:bdr w:val="none" w:sz="0" w:space="0" w:color="auto" w:frame="1"/>
          <w:rtl/>
          <w:lang w:bidi="ar-EG"/>
        </w:rPr>
      </w:pPr>
      <w:r w:rsidRPr="000939CF">
        <w:rPr>
          <w:rStyle w:val="a8"/>
          <w:rFonts w:cs="Arabic Transparent" w:hint="cs"/>
          <w:sz w:val="26"/>
          <w:szCs w:val="26"/>
          <w:bdr w:val="none" w:sz="0" w:space="0" w:color="auto" w:frame="1"/>
          <w:rtl/>
        </w:rPr>
        <w:t>اعتمد الباحث فى حصر الدراسات السابقة ذات الصلة بموضوع الدراسة عل</w:t>
      </w:r>
      <w:r>
        <w:rPr>
          <w:rStyle w:val="a8"/>
          <w:rFonts w:cs="Arabic Transparent" w:hint="cs"/>
          <w:sz w:val="26"/>
          <w:szCs w:val="26"/>
          <w:bdr w:val="none" w:sz="0" w:space="0" w:color="auto" w:frame="1"/>
          <w:rtl/>
        </w:rPr>
        <w:t>ى عدد من المصادر ابرزها دليل الإ</w:t>
      </w:r>
      <w:r w:rsidRPr="000939CF">
        <w:rPr>
          <w:rStyle w:val="a8"/>
          <w:rFonts w:cs="Arabic Transparent" w:hint="cs"/>
          <w:sz w:val="26"/>
          <w:szCs w:val="26"/>
          <w:bdr w:val="none" w:sz="0" w:space="0" w:color="auto" w:frame="1"/>
          <w:rtl/>
        </w:rPr>
        <w:t xml:space="preserve">نتاج الفكرى فى مجال المكتبات والمعلومات ، وقاعدة بيانات الهادى ، والمستودع الرقمى باتحاد مكتبات الجامعات المصرية ، كما قام الباحث باجراء بحث فى العديد من قواعد البيانات </w:t>
      </w:r>
      <w:r w:rsidRPr="007F590B">
        <w:rPr>
          <w:rStyle w:val="a8"/>
          <w:rFonts w:asciiTheme="majorBidi" w:hAnsiTheme="majorBidi" w:cstheme="majorBidi"/>
          <w:sz w:val="26"/>
          <w:szCs w:val="26"/>
          <w:bdr w:val="none" w:sz="0" w:space="0" w:color="auto" w:frame="1"/>
          <w:rtl/>
        </w:rPr>
        <w:t xml:space="preserve">مثل دار المنظومة والمنهل ، </w:t>
      </w:r>
      <w:r w:rsidRPr="007F590B">
        <w:rPr>
          <w:rStyle w:val="a8"/>
          <w:rFonts w:asciiTheme="majorBidi" w:hAnsiTheme="majorBidi" w:cstheme="majorBidi"/>
          <w:sz w:val="26"/>
          <w:szCs w:val="26"/>
          <w:bdr w:val="none" w:sz="0" w:space="0" w:color="auto" w:frame="1"/>
        </w:rPr>
        <w:t xml:space="preserve">Scince Direct </w:t>
      </w:r>
      <w:r w:rsidRPr="007F590B">
        <w:rPr>
          <w:rStyle w:val="a8"/>
          <w:rFonts w:asciiTheme="majorBidi" w:hAnsiTheme="majorBidi" w:cstheme="majorBidi"/>
          <w:sz w:val="26"/>
          <w:szCs w:val="26"/>
          <w:bdr w:val="none" w:sz="0" w:space="0" w:color="auto" w:frame="1"/>
          <w:rtl/>
          <w:lang w:bidi="ar-EG"/>
        </w:rPr>
        <w:t xml:space="preserve"> ، </w:t>
      </w:r>
      <w:r w:rsidRPr="007F590B">
        <w:rPr>
          <w:rStyle w:val="a8"/>
          <w:rFonts w:asciiTheme="majorBidi" w:hAnsiTheme="majorBidi" w:cstheme="majorBidi"/>
          <w:sz w:val="26"/>
          <w:szCs w:val="26"/>
          <w:bdr w:val="none" w:sz="0" w:space="0" w:color="auto" w:frame="1"/>
          <w:lang w:bidi="ar-EG"/>
        </w:rPr>
        <w:t>Proquest</w:t>
      </w:r>
      <w:r w:rsidRPr="007F590B">
        <w:rPr>
          <w:rStyle w:val="a8"/>
          <w:rFonts w:asciiTheme="majorBidi" w:hAnsiTheme="majorBidi" w:cstheme="majorBidi"/>
          <w:sz w:val="26"/>
          <w:szCs w:val="26"/>
          <w:bdr w:val="none" w:sz="0" w:space="0" w:color="auto" w:frame="1"/>
          <w:rtl/>
          <w:lang w:bidi="ar-EG"/>
        </w:rPr>
        <w:t xml:space="preserve"> ، </w:t>
      </w:r>
      <w:r w:rsidRPr="007F590B">
        <w:rPr>
          <w:rStyle w:val="a8"/>
          <w:rFonts w:asciiTheme="majorBidi" w:hAnsiTheme="majorBidi" w:cstheme="majorBidi"/>
          <w:sz w:val="26"/>
          <w:szCs w:val="26"/>
          <w:bdr w:val="none" w:sz="0" w:space="0" w:color="auto" w:frame="1"/>
          <w:lang w:bidi="ar-EG"/>
        </w:rPr>
        <w:t>Lisa</w:t>
      </w:r>
      <w:r w:rsidRPr="007F590B">
        <w:rPr>
          <w:rStyle w:val="a8"/>
          <w:rFonts w:asciiTheme="majorBidi" w:hAnsiTheme="majorBidi" w:cstheme="majorBidi"/>
          <w:sz w:val="26"/>
          <w:szCs w:val="26"/>
          <w:bdr w:val="none" w:sz="0" w:space="0" w:color="auto" w:frame="1"/>
          <w:rtl/>
          <w:lang w:bidi="ar-EG"/>
        </w:rPr>
        <w:t xml:space="preserve"> ، </w:t>
      </w:r>
      <w:r w:rsidRPr="007F590B">
        <w:rPr>
          <w:rStyle w:val="a8"/>
          <w:rFonts w:asciiTheme="majorBidi" w:hAnsiTheme="majorBidi" w:cstheme="majorBidi"/>
          <w:sz w:val="26"/>
          <w:szCs w:val="26"/>
          <w:bdr w:val="none" w:sz="0" w:space="0" w:color="auto" w:frame="1"/>
          <w:lang w:bidi="ar-EG"/>
        </w:rPr>
        <w:t>Emerlad</w:t>
      </w:r>
      <w:r w:rsidRPr="007F590B">
        <w:rPr>
          <w:rStyle w:val="a8"/>
          <w:rFonts w:asciiTheme="majorBidi" w:hAnsiTheme="majorBidi" w:cstheme="majorBidi"/>
          <w:sz w:val="26"/>
          <w:szCs w:val="26"/>
          <w:bdr w:val="none" w:sz="0" w:space="0" w:color="auto" w:frame="1"/>
          <w:rtl/>
          <w:lang w:bidi="ar-EG"/>
        </w:rPr>
        <w:t xml:space="preserve"> ، </w:t>
      </w:r>
      <w:r w:rsidRPr="007F590B">
        <w:rPr>
          <w:rStyle w:val="a8"/>
          <w:rFonts w:asciiTheme="majorBidi" w:hAnsiTheme="majorBidi" w:cstheme="majorBidi"/>
          <w:sz w:val="26"/>
          <w:szCs w:val="26"/>
          <w:bdr w:val="none" w:sz="0" w:space="0" w:color="auto" w:frame="1"/>
          <w:lang w:bidi="ar-EG"/>
        </w:rPr>
        <w:t>Springer</w:t>
      </w:r>
      <w:r w:rsidRPr="007F590B">
        <w:rPr>
          <w:rStyle w:val="a8"/>
          <w:rFonts w:asciiTheme="majorBidi" w:hAnsiTheme="majorBidi" w:cstheme="majorBidi"/>
          <w:sz w:val="26"/>
          <w:szCs w:val="26"/>
          <w:bdr w:val="none" w:sz="0" w:space="0" w:color="auto" w:frame="1"/>
          <w:rtl/>
          <w:lang w:bidi="ar-EG"/>
        </w:rPr>
        <w:t xml:space="preserve">  ،</w:t>
      </w:r>
      <w:r>
        <w:rPr>
          <w:rStyle w:val="a8"/>
          <w:rFonts w:cs="Arabic Transparent" w:hint="cs"/>
          <w:sz w:val="26"/>
          <w:szCs w:val="26"/>
          <w:bdr w:val="none" w:sz="0" w:space="0" w:color="auto" w:frame="1"/>
          <w:rtl/>
          <w:lang w:bidi="ar-EG"/>
        </w:rPr>
        <w:t xml:space="preserve"> </w:t>
      </w:r>
      <w:r w:rsidRPr="000939CF">
        <w:rPr>
          <w:rStyle w:val="a8"/>
          <w:rFonts w:cs="Arabic Transparent" w:hint="cs"/>
          <w:sz w:val="26"/>
          <w:szCs w:val="26"/>
          <w:bdr w:val="none" w:sz="0" w:space="0" w:color="auto" w:frame="1"/>
          <w:rtl/>
          <w:lang w:bidi="ar-EG"/>
        </w:rPr>
        <w:t>وفيما يلى عرض لأبرز الدراسات ذات الصلة بموضوع الدراسة</w:t>
      </w:r>
      <w:r>
        <w:rPr>
          <w:rStyle w:val="a8"/>
          <w:rFonts w:cs="Arabic Transparent" w:hint="cs"/>
          <w:sz w:val="26"/>
          <w:szCs w:val="26"/>
          <w:bdr w:val="none" w:sz="0" w:space="0" w:color="auto" w:frame="1"/>
          <w:rtl/>
          <w:lang w:bidi="ar-EG"/>
        </w:rPr>
        <w:t xml:space="preserve"> </w:t>
      </w:r>
      <w:r w:rsidRPr="000939CF">
        <w:rPr>
          <w:rStyle w:val="a8"/>
          <w:rFonts w:cs="Arabic Transparent" w:hint="cs"/>
          <w:sz w:val="26"/>
          <w:szCs w:val="26"/>
          <w:bdr w:val="none" w:sz="0" w:space="0" w:color="auto" w:frame="1"/>
          <w:rtl/>
          <w:lang w:bidi="ar-EG"/>
        </w:rPr>
        <w:t>:</w:t>
      </w:r>
      <w:r>
        <w:rPr>
          <w:rStyle w:val="a8"/>
          <w:rFonts w:cs="Arabic Transparent" w:hint="cs"/>
          <w:sz w:val="26"/>
          <w:szCs w:val="26"/>
          <w:bdr w:val="none" w:sz="0" w:space="0" w:color="auto" w:frame="1"/>
          <w:rtl/>
          <w:lang w:bidi="ar-EG"/>
        </w:rPr>
        <w:t>-</w:t>
      </w:r>
      <w:r w:rsidRPr="000939CF">
        <w:rPr>
          <w:rStyle w:val="a8"/>
          <w:rFonts w:cs="Arabic Transparent" w:hint="cs"/>
          <w:sz w:val="26"/>
          <w:szCs w:val="26"/>
          <w:bdr w:val="none" w:sz="0" w:space="0" w:color="auto" w:frame="1"/>
          <w:rtl/>
          <w:lang w:bidi="ar-EG"/>
        </w:rPr>
        <w:t xml:space="preserve"> </w:t>
      </w:r>
    </w:p>
    <w:p w:rsidR="00865333" w:rsidRDefault="00865333" w:rsidP="00865333">
      <w:pPr>
        <w:spacing w:line="360" w:lineRule="auto"/>
        <w:jc w:val="lowKashida"/>
        <w:rPr>
          <w:rStyle w:val="a8"/>
          <w:rFonts w:cs="Arabic Transparent"/>
          <w:sz w:val="26"/>
          <w:szCs w:val="26"/>
          <w:bdr w:val="none" w:sz="0" w:space="0" w:color="auto" w:frame="1"/>
          <w:rtl/>
          <w:lang w:bidi="ar-EG"/>
        </w:rPr>
      </w:pPr>
    </w:p>
    <w:p w:rsidR="00865333" w:rsidRDefault="00865333" w:rsidP="00865333">
      <w:pPr>
        <w:spacing w:line="360" w:lineRule="auto"/>
        <w:jc w:val="lowKashida"/>
        <w:rPr>
          <w:rStyle w:val="a8"/>
          <w:rFonts w:cs="Arabic Transparent"/>
          <w:sz w:val="26"/>
          <w:szCs w:val="26"/>
          <w:bdr w:val="none" w:sz="0" w:space="0" w:color="auto" w:frame="1"/>
          <w:rtl/>
          <w:lang w:bidi="ar-EG"/>
        </w:rPr>
      </w:pPr>
    </w:p>
    <w:p w:rsidR="00865333" w:rsidRDefault="00865333" w:rsidP="00865333">
      <w:pPr>
        <w:spacing w:line="360" w:lineRule="auto"/>
        <w:jc w:val="lowKashida"/>
        <w:rPr>
          <w:rStyle w:val="a8"/>
          <w:rFonts w:cs="Arabic Transparent"/>
          <w:sz w:val="26"/>
          <w:szCs w:val="26"/>
          <w:bdr w:val="none" w:sz="0" w:space="0" w:color="auto" w:frame="1"/>
          <w:rtl/>
          <w:lang w:bidi="ar-EG"/>
        </w:rPr>
      </w:pPr>
    </w:p>
    <w:p w:rsidR="00865333" w:rsidRPr="007A395C" w:rsidRDefault="00865333" w:rsidP="00865333">
      <w:pPr>
        <w:spacing w:line="360" w:lineRule="auto"/>
        <w:jc w:val="lowKashida"/>
        <w:rPr>
          <w:rFonts w:cs="PT Bold Heading"/>
          <w:sz w:val="28"/>
          <w:szCs w:val="28"/>
          <w:rtl/>
          <w:lang w:bidi="ar-EG"/>
        </w:rPr>
      </w:pPr>
      <w:r w:rsidRPr="007A395C">
        <w:rPr>
          <w:rFonts w:cs="PT Bold Heading" w:hint="cs"/>
          <w:sz w:val="28"/>
          <w:szCs w:val="28"/>
          <w:rtl/>
        </w:rPr>
        <w:lastRenderedPageBreak/>
        <w:t xml:space="preserve">2/10/1. </w:t>
      </w:r>
      <w:proofErr w:type="gramStart"/>
      <w:r w:rsidRPr="007A395C">
        <w:rPr>
          <w:rFonts w:cs="PT Bold Heading" w:hint="cs"/>
          <w:sz w:val="28"/>
          <w:szCs w:val="28"/>
          <w:rtl/>
        </w:rPr>
        <w:t>الدراسات</w:t>
      </w:r>
      <w:proofErr w:type="gramEnd"/>
      <w:r w:rsidRPr="007A395C">
        <w:rPr>
          <w:rFonts w:cs="PT Bold Heading" w:hint="cs"/>
          <w:sz w:val="28"/>
          <w:szCs w:val="28"/>
          <w:rtl/>
        </w:rPr>
        <w:t xml:space="preserve"> العربية</w:t>
      </w:r>
    </w:p>
    <w:p w:rsidR="00865333" w:rsidRDefault="00865333" w:rsidP="00865333">
      <w:pPr>
        <w:pStyle w:val="a4"/>
        <w:numPr>
          <w:ilvl w:val="2"/>
          <w:numId w:val="8"/>
        </w:numPr>
        <w:spacing w:before="120" w:after="120" w:line="360" w:lineRule="auto"/>
        <w:ind w:left="363" w:hanging="357"/>
        <w:contextualSpacing w:val="0"/>
        <w:jc w:val="lowKashida"/>
        <w:rPr>
          <w:rFonts w:asciiTheme="majorBidi" w:eastAsia="Times New Roman" w:hAnsiTheme="majorBidi" w:cstheme="majorBidi"/>
          <w:b/>
          <w:bCs/>
          <w:sz w:val="26"/>
          <w:szCs w:val="26"/>
          <w:lang w:bidi="ar-EG"/>
        </w:rPr>
      </w:pPr>
      <w:r w:rsidRPr="000939CF">
        <w:rPr>
          <w:rFonts w:asciiTheme="majorBidi" w:eastAsia="Times New Roman" w:hAnsiTheme="majorBidi" w:cstheme="majorBidi"/>
          <w:b/>
          <w:bCs/>
          <w:sz w:val="26"/>
          <w:szCs w:val="26"/>
          <w:rtl/>
          <w:lang w:bidi="ar-EG"/>
        </w:rPr>
        <w:t xml:space="preserve">دراسة </w:t>
      </w:r>
      <w:r>
        <w:rPr>
          <w:rFonts w:asciiTheme="majorBidi" w:eastAsia="Times New Roman" w:hAnsiTheme="majorBidi" w:cstheme="majorBidi" w:hint="cs"/>
          <w:b/>
          <w:bCs/>
          <w:sz w:val="26"/>
          <w:szCs w:val="26"/>
          <w:rtl/>
          <w:lang w:bidi="ar-EG"/>
        </w:rPr>
        <w:t xml:space="preserve">[ أمل وجية 2010 ] </w:t>
      </w:r>
      <w:r w:rsidRPr="000939CF">
        <w:rPr>
          <w:rFonts w:asciiTheme="majorBidi" w:eastAsia="Times New Roman" w:hAnsiTheme="majorBidi" w:cs="Monotype Koufi" w:hint="cs"/>
          <w:b/>
          <w:bCs/>
          <w:sz w:val="26"/>
          <w:szCs w:val="26"/>
          <w:rtl/>
          <w:lang w:bidi="ar-EG"/>
        </w:rPr>
        <w:t xml:space="preserve"> (</w:t>
      </w:r>
      <w:r>
        <w:rPr>
          <w:rStyle w:val="a7"/>
          <w:rFonts w:asciiTheme="majorBidi" w:eastAsia="Times New Roman" w:hAnsiTheme="majorBidi" w:cs="Monotype Koufi"/>
          <w:sz w:val="26"/>
          <w:szCs w:val="26"/>
          <w:rtl/>
          <w:lang w:bidi="ar-EG"/>
        </w:rPr>
        <w:footnoteReference w:id="23"/>
      </w:r>
      <w:r w:rsidRPr="000939CF">
        <w:rPr>
          <w:rFonts w:asciiTheme="majorBidi" w:eastAsia="Times New Roman" w:hAnsiTheme="majorBidi" w:cs="Monotype Koufi" w:hint="cs"/>
          <w:b/>
          <w:bCs/>
          <w:sz w:val="26"/>
          <w:szCs w:val="26"/>
          <w:rtl/>
          <w:lang w:bidi="ar-EG"/>
        </w:rPr>
        <w:t>)</w:t>
      </w:r>
      <w:r>
        <w:rPr>
          <w:rFonts w:asciiTheme="majorBidi" w:eastAsia="Times New Roman" w:hAnsiTheme="majorBidi" w:cs="Monotype Koufi" w:hint="cs"/>
          <w:b/>
          <w:bCs/>
          <w:sz w:val="26"/>
          <w:szCs w:val="26"/>
          <w:rtl/>
          <w:lang w:bidi="ar-EG"/>
        </w:rPr>
        <w:t xml:space="preserve"> : </w:t>
      </w:r>
      <w:r>
        <w:rPr>
          <w:rFonts w:asciiTheme="majorBidi" w:eastAsia="Times New Roman" w:hAnsiTheme="majorBidi" w:cstheme="majorBidi" w:hint="cs"/>
          <w:b/>
          <w:bCs/>
          <w:sz w:val="26"/>
          <w:szCs w:val="26"/>
          <w:rtl/>
          <w:lang w:bidi="ar-EG"/>
        </w:rPr>
        <w:t>هدفت إ</w:t>
      </w:r>
      <w:r w:rsidRPr="000939CF">
        <w:rPr>
          <w:rFonts w:asciiTheme="majorBidi" w:eastAsia="Times New Roman" w:hAnsiTheme="majorBidi" w:cstheme="majorBidi"/>
          <w:b/>
          <w:bCs/>
          <w:sz w:val="26"/>
          <w:szCs w:val="26"/>
          <w:rtl/>
          <w:lang w:bidi="ar-EG"/>
        </w:rPr>
        <w:t xml:space="preserve">لى بحث امكانية استثمار تقنية البث الالكترونى المسموع </w:t>
      </w:r>
      <w:r w:rsidRPr="000939CF">
        <w:rPr>
          <w:rFonts w:asciiTheme="majorBidi" w:eastAsia="Times New Roman" w:hAnsiTheme="majorBidi" w:cstheme="majorBidi"/>
          <w:b/>
          <w:bCs/>
          <w:sz w:val="26"/>
          <w:szCs w:val="26"/>
          <w:lang w:bidi="ar-EG"/>
        </w:rPr>
        <w:t>Podcasting</w:t>
      </w:r>
      <w:r w:rsidRPr="000939CF">
        <w:rPr>
          <w:rFonts w:asciiTheme="majorBidi" w:eastAsia="Times New Roman" w:hAnsiTheme="majorBidi" w:cstheme="majorBidi"/>
          <w:b/>
          <w:bCs/>
          <w:sz w:val="26"/>
          <w:szCs w:val="26"/>
          <w:rtl/>
          <w:lang w:bidi="ar-EG"/>
        </w:rPr>
        <w:t xml:space="preserve"> كوسيلة لاجتذاب </w:t>
      </w:r>
      <w:r>
        <w:rPr>
          <w:rFonts w:asciiTheme="majorBidi" w:eastAsia="Times New Roman" w:hAnsiTheme="majorBidi" w:cstheme="majorBidi"/>
          <w:b/>
          <w:bCs/>
          <w:sz w:val="26"/>
          <w:szCs w:val="26"/>
          <w:rtl/>
          <w:lang w:bidi="ar-EG"/>
        </w:rPr>
        <w:t>مستفيدى المكتبات الاكاديمية وا</w:t>
      </w:r>
      <w:r>
        <w:rPr>
          <w:rFonts w:asciiTheme="majorBidi" w:eastAsia="Times New Roman" w:hAnsiTheme="majorBidi" w:cstheme="majorBidi" w:hint="cs"/>
          <w:b/>
          <w:bCs/>
          <w:sz w:val="26"/>
          <w:szCs w:val="26"/>
          <w:rtl/>
          <w:lang w:bidi="ar-EG"/>
        </w:rPr>
        <w:t>لإ</w:t>
      </w:r>
      <w:r w:rsidRPr="000939CF">
        <w:rPr>
          <w:rFonts w:asciiTheme="majorBidi" w:eastAsia="Times New Roman" w:hAnsiTheme="majorBidi" w:cstheme="majorBidi"/>
          <w:b/>
          <w:bCs/>
          <w:sz w:val="26"/>
          <w:szCs w:val="26"/>
          <w:rtl/>
          <w:lang w:bidi="ar-EG"/>
        </w:rPr>
        <w:t>علان عن انشطتها حيث تتعرض لطبيعة هذ</w:t>
      </w:r>
      <w:r>
        <w:rPr>
          <w:rFonts w:asciiTheme="majorBidi" w:eastAsia="Times New Roman" w:hAnsiTheme="majorBidi" w:cstheme="majorBidi"/>
          <w:b/>
          <w:bCs/>
          <w:sz w:val="26"/>
          <w:szCs w:val="26"/>
          <w:rtl/>
          <w:lang w:bidi="ar-EG"/>
        </w:rPr>
        <w:t>ه التقنية وتطورها و</w:t>
      </w:r>
      <w:r>
        <w:rPr>
          <w:rFonts w:asciiTheme="majorBidi" w:eastAsia="Times New Roman" w:hAnsiTheme="majorBidi" w:cstheme="majorBidi" w:hint="cs"/>
          <w:b/>
          <w:bCs/>
          <w:sz w:val="26"/>
          <w:szCs w:val="26"/>
          <w:rtl/>
          <w:lang w:bidi="ar-EG"/>
        </w:rPr>
        <w:t>أ</w:t>
      </w:r>
      <w:r w:rsidRPr="000939CF">
        <w:rPr>
          <w:rFonts w:asciiTheme="majorBidi" w:eastAsia="Times New Roman" w:hAnsiTheme="majorBidi" w:cstheme="majorBidi"/>
          <w:b/>
          <w:bCs/>
          <w:sz w:val="26"/>
          <w:szCs w:val="26"/>
          <w:rtl/>
          <w:lang w:bidi="ar-EG"/>
        </w:rPr>
        <w:t xml:space="preserve">برز التجهيزات التى تعتمد عليها ثم رصد واقع تجربة منظومة مكتبات جامعة جورجيا بالولايات المتحدة الأمريكية فى استخدام هذه التقنية </w:t>
      </w:r>
      <w:r>
        <w:rPr>
          <w:rFonts w:asciiTheme="majorBidi" w:eastAsia="Times New Roman" w:hAnsiTheme="majorBidi" w:cstheme="majorBidi"/>
          <w:b/>
          <w:bCs/>
          <w:sz w:val="26"/>
          <w:szCs w:val="26"/>
          <w:rtl/>
          <w:lang w:bidi="ar-EG"/>
        </w:rPr>
        <w:t>كوسيلة للاعلان عن مقتنياتها وا</w:t>
      </w:r>
      <w:r>
        <w:rPr>
          <w:rFonts w:asciiTheme="majorBidi" w:eastAsia="Times New Roman" w:hAnsiTheme="majorBidi" w:cstheme="majorBidi" w:hint="cs"/>
          <w:b/>
          <w:bCs/>
          <w:sz w:val="26"/>
          <w:szCs w:val="26"/>
          <w:rtl/>
          <w:lang w:bidi="ar-EG"/>
        </w:rPr>
        <w:t>لأ</w:t>
      </w:r>
      <w:r w:rsidRPr="000939CF">
        <w:rPr>
          <w:rFonts w:asciiTheme="majorBidi" w:eastAsia="Times New Roman" w:hAnsiTheme="majorBidi" w:cstheme="majorBidi"/>
          <w:b/>
          <w:bCs/>
          <w:sz w:val="26"/>
          <w:szCs w:val="26"/>
          <w:rtl/>
          <w:lang w:bidi="ar-EG"/>
        </w:rPr>
        <w:t>نشطة والفعاليات التى تنظمها ، والخروج بنتائج يمكن تطبيقها فى المجتمع العربى.</w:t>
      </w:r>
    </w:p>
    <w:p w:rsidR="00865333" w:rsidRDefault="00865333" w:rsidP="00865333">
      <w:pPr>
        <w:pStyle w:val="a4"/>
        <w:numPr>
          <w:ilvl w:val="2"/>
          <w:numId w:val="8"/>
        </w:numPr>
        <w:spacing w:before="120" w:after="120" w:line="360" w:lineRule="auto"/>
        <w:ind w:left="363" w:hanging="357"/>
        <w:contextualSpacing w:val="0"/>
        <w:jc w:val="lowKashida"/>
        <w:rPr>
          <w:rFonts w:asciiTheme="majorBidi" w:eastAsia="Times New Roman" w:hAnsiTheme="majorBidi" w:cstheme="majorBidi"/>
          <w:b/>
          <w:bCs/>
          <w:color w:val="000000" w:themeColor="text1"/>
          <w:sz w:val="26"/>
          <w:szCs w:val="26"/>
          <w:lang w:bidi="ar-EG"/>
        </w:rPr>
      </w:pPr>
      <w:r w:rsidRPr="00B00462">
        <w:rPr>
          <w:rFonts w:asciiTheme="majorBidi" w:eastAsia="Times New Roman" w:hAnsiTheme="majorBidi" w:cstheme="majorBidi" w:hint="cs"/>
          <w:b/>
          <w:bCs/>
          <w:sz w:val="26"/>
          <w:szCs w:val="26"/>
          <w:rtl/>
          <w:lang w:bidi="ar-EG"/>
        </w:rPr>
        <w:t>دراسة [رحاب فايز احمد وأحمد فايز احمد ، 2010 ]  (</w:t>
      </w:r>
      <w:r w:rsidRPr="00B00462">
        <w:rPr>
          <w:rFonts w:asciiTheme="majorBidi" w:eastAsia="Times New Roman" w:hAnsiTheme="majorBidi" w:cstheme="majorBidi"/>
          <w:b/>
          <w:bCs/>
          <w:sz w:val="26"/>
          <w:szCs w:val="26"/>
          <w:rtl/>
          <w:lang w:bidi="ar-EG"/>
        </w:rPr>
        <w:footnoteReference w:id="24"/>
      </w:r>
      <w:r w:rsidRPr="00B00462">
        <w:rPr>
          <w:rFonts w:asciiTheme="majorBidi" w:eastAsia="Times New Roman" w:hAnsiTheme="majorBidi" w:cstheme="majorBidi" w:hint="cs"/>
          <w:b/>
          <w:bCs/>
          <w:sz w:val="26"/>
          <w:szCs w:val="26"/>
          <w:rtl/>
          <w:lang w:bidi="ar-EG"/>
        </w:rPr>
        <w:t>) : تقوم الدراسة بتحديد المفاهيم</w:t>
      </w:r>
      <w:r w:rsidRPr="005B2E7E">
        <w:rPr>
          <w:rFonts w:asciiTheme="minorBidi" w:hAnsiTheme="minorBidi" w:cs="Arabic Transparent" w:hint="cs"/>
          <w:b/>
          <w:bCs/>
          <w:sz w:val="26"/>
          <w:szCs w:val="26"/>
          <w:rtl/>
        </w:rPr>
        <w:t xml:space="preserve"> والتعاريف المختلفة التى ظهرت حو</w:t>
      </w:r>
      <w:r>
        <w:rPr>
          <w:rFonts w:asciiTheme="minorBidi" w:hAnsiTheme="minorBidi" w:cs="Arabic Transparent" w:hint="cs"/>
          <w:b/>
          <w:bCs/>
          <w:sz w:val="26"/>
          <w:szCs w:val="26"/>
          <w:rtl/>
        </w:rPr>
        <w:t>ل الجيل الثانى للمكتبات وتحليل أدوات الجيل الثانى للويب وتحديد أ</w:t>
      </w:r>
      <w:r w:rsidRPr="005B2E7E">
        <w:rPr>
          <w:rFonts w:asciiTheme="minorBidi" w:hAnsiTheme="minorBidi" w:cs="Arabic Transparent" w:hint="cs"/>
          <w:b/>
          <w:bCs/>
          <w:sz w:val="26"/>
          <w:szCs w:val="26"/>
          <w:rtl/>
        </w:rPr>
        <w:t>ى منه</w:t>
      </w:r>
      <w:r>
        <w:rPr>
          <w:rFonts w:asciiTheme="minorBidi" w:hAnsiTheme="minorBidi" w:cs="Arabic Transparent" w:hint="cs"/>
          <w:b/>
          <w:bCs/>
          <w:sz w:val="26"/>
          <w:szCs w:val="26"/>
          <w:rtl/>
        </w:rPr>
        <w:t>ا</w:t>
      </w:r>
      <w:r w:rsidRPr="005B2E7E">
        <w:rPr>
          <w:rFonts w:asciiTheme="minorBidi" w:hAnsiTheme="minorBidi" w:cs="Arabic Transparent" w:hint="cs"/>
          <w:b/>
          <w:bCs/>
          <w:sz w:val="26"/>
          <w:szCs w:val="26"/>
          <w:rtl/>
        </w:rPr>
        <w:t xml:space="preserve"> يمكن تطبيقه فى المكتبات وكيف</w:t>
      </w:r>
      <w:r>
        <w:rPr>
          <w:rFonts w:asciiTheme="minorBidi" w:hAnsiTheme="minorBidi" w:cs="Arabic Transparent" w:hint="cs"/>
          <w:b/>
          <w:bCs/>
          <w:sz w:val="26"/>
          <w:szCs w:val="26"/>
          <w:rtl/>
        </w:rPr>
        <w:t xml:space="preserve">، </w:t>
      </w:r>
      <w:r w:rsidRPr="005B2E7E">
        <w:rPr>
          <w:rFonts w:asciiTheme="minorBidi" w:hAnsiTheme="minorBidi" w:cs="Arabic Transparent" w:hint="cs"/>
          <w:b/>
          <w:bCs/>
          <w:sz w:val="26"/>
          <w:szCs w:val="26"/>
          <w:rtl/>
        </w:rPr>
        <w:t xml:space="preserve"> </w:t>
      </w:r>
      <w:r>
        <w:rPr>
          <w:rFonts w:asciiTheme="minorBidi" w:hAnsiTheme="minorBidi" w:cs="Arabic Transparent" w:hint="cs"/>
          <w:b/>
          <w:bCs/>
          <w:sz w:val="26"/>
          <w:szCs w:val="26"/>
          <w:rtl/>
        </w:rPr>
        <w:t>وحصر بعض دراسات الحالة لمكتبات أ</w:t>
      </w:r>
      <w:r w:rsidRPr="005B2E7E">
        <w:rPr>
          <w:rFonts w:asciiTheme="minorBidi" w:hAnsiTheme="minorBidi" w:cs="Arabic Transparent" w:hint="cs"/>
          <w:b/>
          <w:bCs/>
          <w:sz w:val="26"/>
          <w:szCs w:val="26"/>
          <w:rtl/>
        </w:rPr>
        <w:t>جنبية على مستوى العالم فى محاولة لوضع مقترحات للمكتبات بالعالم العربى.</w:t>
      </w:r>
    </w:p>
    <w:p w:rsidR="00865333" w:rsidRPr="003F6BE6" w:rsidRDefault="00865333" w:rsidP="00865333">
      <w:pPr>
        <w:pStyle w:val="a4"/>
        <w:numPr>
          <w:ilvl w:val="2"/>
          <w:numId w:val="8"/>
        </w:numPr>
        <w:spacing w:before="120" w:after="120" w:line="360" w:lineRule="auto"/>
        <w:ind w:left="363" w:hanging="357"/>
        <w:contextualSpacing w:val="0"/>
        <w:jc w:val="lowKashida"/>
        <w:rPr>
          <w:rFonts w:asciiTheme="majorBidi" w:eastAsia="Times New Roman" w:hAnsiTheme="majorBidi" w:cstheme="majorBidi"/>
          <w:b/>
          <w:bCs/>
          <w:color w:val="000000" w:themeColor="text1"/>
          <w:sz w:val="26"/>
          <w:szCs w:val="26"/>
          <w:lang w:bidi="ar-EG"/>
        </w:rPr>
      </w:pPr>
      <w:r>
        <w:rPr>
          <w:rFonts w:asciiTheme="majorBidi" w:eastAsia="Times New Roman" w:hAnsiTheme="majorBidi" w:cstheme="majorBidi" w:hint="cs"/>
          <w:b/>
          <w:bCs/>
          <w:color w:val="000000" w:themeColor="text1"/>
          <w:sz w:val="26"/>
          <w:szCs w:val="26"/>
          <w:rtl/>
          <w:lang w:bidi="ar-EG"/>
        </w:rPr>
        <w:t>دراسة [</w:t>
      </w:r>
      <w:r w:rsidRPr="005B2E7E">
        <w:rPr>
          <w:rFonts w:asciiTheme="majorBidi" w:eastAsia="Times New Roman" w:hAnsiTheme="majorBidi" w:cstheme="majorBidi" w:hint="cs"/>
          <w:b/>
          <w:bCs/>
          <w:color w:val="000000" w:themeColor="text1"/>
          <w:sz w:val="26"/>
          <w:szCs w:val="26"/>
          <w:rtl/>
          <w:lang w:bidi="ar-EG"/>
        </w:rPr>
        <w:t>هدى العيسائي</w:t>
      </w:r>
      <w:r>
        <w:rPr>
          <w:rFonts w:asciiTheme="majorBidi" w:eastAsia="Times New Roman" w:hAnsiTheme="majorBidi" w:cstheme="majorBidi" w:hint="cs"/>
          <w:b/>
          <w:bCs/>
          <w:color w:val="000000" w:themeColor="text1"/>
          <w:sz w:val="26"/>
          <w:szCs w:val="26"/>
          <w:rtl/>
          <w:lang w:bidi="ar-EG"/>
        </w:rPr>
        <w:t xml:space="preserve"> و</w:t>
      </w:r>
      <w:r w:rsidRPr="005B2E7E">
        <w:rPr>
          <w:rFonts w:asciiTheme="majorBidi" w:eastAsia="Times New Roman" w:hAnsiTheme="majorBidi" w:cstheme="majorBidi" w:hint="cs"/>
          <w:b/>
          <w:bCs/>
          <w:color w:val="000000" w:themeColor="text1"/>
          <w:sz w:val="26"/>
          <w:szCs w:val="26"/>
          <w:rtl/>
          <w:lang w:bidi="ar-EG"/>
        </w:rPr>
        <w:t xml:space="preserve">بشرى </w:t>
      </w:r>
      <w:r w:rsidRPr="005B2E7E">
        <w:rPr>
          <w:rFonts w:asciiTheme="majorBidi" w:eastAsia="Times New Roman" w:hAnsiTheme="majorBidi" w:cstheme="majorBidi"/>
          <w:b/>
          <w:bCs/>
          <w:color w:val="000000" w:themeColor="text1"/>
          <w:sz w:val="26"/>
          <w:szCs w:val="26"/>
          <w:rtl/>
          <w:lang w:bidi="ar-EG"/>
        </w:rPr>
        <w:t xml:space="preserve"> </w:t>
      </w:r>
      <w:r w:rsidRPr="005B2E7E">
        <w:rPr>
          <w:rFonts w:asciiTheme="majorBidi" w:eastAsia="Times New Roman" w:hAnsiTheme="majorBidi" w:cstheme="majorBidi" w:hint="cs"/>
          <w:b/>
          <w:bCs/>
          <w:color w:val="000000" w:themeColor="text1"/>
          <w:sz w:val="26"/>
          <w:szCs w:val="26"/>
          <w:rtl/>
          <w:lang w:bidi="ar-EG"/>
        </w:rPr>
        <w:t xml:space="preserve">الحضرمي </w:t>
      </w:r>
      <w:r>
        <w:rPr>
          <w:rFonts w:asciiTheme="majorBidi" w:eastAsia="Times New Roman" w:hAnsiTheme="majorBidi" w:cstheme="majorBidi" w:hint="cs"/>
          <w:b/>
          <w:bCs/>
          <w:color w:val="000000" w:themeColor="text1"/>
          <w:sz w:val="26"/>
          <w:szCs w:val="26"/>
          <w:rtl/>
          <w:lang w:bidi="ar-EG"/>
        </w:rPr>
        <w:t>، 2014 ]</w:t>
      </w:r>
      <w:r w:rsidRPr="005B2E7E">
        <w:rPr>
          <w:rFonts w:asciiTheme="majorBidi" w:eastAsia="Times New Roman" w:hAnsiTheme="majorBidi" w:cstheme="majorBidi" w:hint="cs"/>
          <w:b/>
          <w:bCs/>
          <w:color w:val="000000" w:themeColor="text1"/>
          <w:sz w:val="26"/>
          <w:szCs w:val="26"/>
          <w:rtl/>
          <w:lang w:bidi="ar-EG"/>
        </w:rPr>
        <w:t xml:space="preserve"> (</w:t>
      </w:r>
      <w:r w:rsidRPr="005B2E7E">
        <w:rPr>
          <w:rFonts w:asciiTheme="majorBidi" w:eastAsia="Times New Roman" w:hAnsiTheme="majorBidi" w:cstheme="majorBidi"/>
          <w:b/>
          <w:bCs/>
          <w:color w:val="000000" w:themeColor="text1"/>
          <w:sz w:val="26"/>
          <w:szCs w:val="26"/>
          <w:rtl/>
          <w:lang w:bidi="ar-EG"/>
        </w:rPr>
        <w:footnoteReference w:id="25"/>
      </w:r>
      <w:r w:rsidRPr="005B2E7E">
        <w:rPr>
          <w:rFonts w:asciiTheme="majorBidi" w:eastAsia="Times New Roman" w:hAnsiTheme="majorBidi" w:cstheme="majorBidi" w:hint="cs"/>
          <w:b/>
          <w:bCs/>
          <w:color w:val="000000" w:themeColor="text1"/>
          <w:sz w:val="26"/>
          <w:szCs w:val="26"/>
          <w:rtl/>
          <w:lang w:bidi="ar-EG"/>
        </w:rPr>
        <w:t>) : والتى</w:t>
      </w:r>
      <w:r>
        <w:rPr>
          <w:rFonts w:asciiTheme="majorBidi" w:eastAsia="Times New Roman" w:hAnsiTheme="majorBidi" w:cstheme="majorBidi" w:hint="cs"/>
          <w:b/>
          <w:bCs/>
          <w:color w:val="000000" w:themeColor="text1"/>
          <w:sz w:val="26"/>
          <w:szCs w:val="26"/>
          <w:rtl/>
          <w:lang w:bidi="ar-EG"/>
        </w:rPr>
        <w:t xml:space="preserve"> </w:t>
      </w:r>
      <w:r w:rsidRPr="005B2E7E">
        <w:rPr>
          <w:rFonts w:asciiTheme="majorBidi" w:eastAsia="Times New Roman" w:hAnsiTheme="majorBidi" w:cstheme="majorBidi"/>
          <w:b/>
          <w:bCs/>
          <w:color w:val="000000" w:themeColor="text1"/>
          <w:sz w:val="26"/>
          <w:szCs w:val="26"/>
          <w:rtl/>
          <w:lang w:bidi="ar-EG"/>
        </w:rPr>
        <w:t>عمدت إلى معرفة</w:t>
      </w:r>
      <w:r w:rsidRPr="005B2E7E">
        <w:rPr>
          <w:rFonts w:asciiTheme="minorBidi" w:hAnsiTheme="minorBidi" w:cs="Arabic Transparent"/>
          <w:b/>
          <w:bCs/>
          <w:sz w:val="26"/>
          <w:szCs w:val="26"/>
          <w:rtl/>
        </w:rPr>
        <w:t xml:space="preserve"> واقع استخدام تطبيقات الويب 2.0 من قبل أخصائي المعلومات بالمكتبات الأكاديمية بجامعة السلطان قابوس في عصر الرقمنة ،والانفجار </w:t>
      </w:r>
      <w:r>
        <w:rPr>
          <w:rFonts w:asciiTheme="minorBidi" w:hAnsiTheme="minorBidi" w:cs="Arabic Transparent" w:hint="cs"/>
          <w:b/>
          <w:bCs/>
          <w:sz w:val="26"/>
          <w:szCs w:val="26"/>
          <w:rtl/>
        </w:rPr>
        <w:t>ا</w:t>
      </w:r>
      <w:r w:rsidRPr="005B2E7E">
        <w:rPr>
          <w:rFonts w:asciiTheme="minorBidi" w:hAnsiTheme="minorBidi" w:cs="Arabic Transparent"/>
          <w:b/>
          <w:bCs/>
          <w:sz w:val="26"/>
          <w:szCs w:val="26"/>
          <w:rtl/>
        </w:rPr>
        <w:t xml:space="preserve">لمعلوماتي. كما هدفت الدراسة إلى رصد أكثر أنواع تطبيقات الويب 2.0 استخداما من قبل أخصائي المعلومات، و مدى رضاهم عنها، والتعرف على المهارات التي يمتلكها أخصائي المعلومات في بيئة الويب 2.0. و تسعى الدراسة </w:t>
      </w:r>
      <w:proofErr w:type="gramStart"/>
      <w:r w:rsidRPr="005B2E7E">
        <w:rPr>
          <w:rFonts w:asciiTheme="minorBidi" w:hAnsiTheme="minorBidi" w:cs="Arabic Transparent"/>
          <w:b/>
          <w:bCs/>
          <w:sz w:val="26"/>
          <w:szCs w:val="26"/>
          <w:rtl/>
        </w:rPr>
        <w:t>إلى</w:t>
      </w:r>
      <w:proofErr w:type="gramEnd"/>
      <w:r w:rsidRPr="005B2E7E">
        <w:rPr>
          <w:rFonts w:asciiTheme="minorBidi" w:hAnsiTheme="minorBidi" w:cs="Arabic Transparent"/>
          <w:b/>
          <w:bCs/>
          <w:sz w:val="26"/>
          <w:szCs w:val="26"/>
          <w:rtl/>
        </w:rPr>
        <w:t xml:space="preserve"> معرفة مجالات استخدامهم لهذه التطبيقات، والصعوبات التي تواجههم في مجال استخدامها</w:t>
      </w:r>
      <w:r>
        <w:rPr>
          <w:rFonts w:asciiTheme="majorBidi" w:eastAsia="Times New Roman" w:hAnsiTheme="majorBidi" w:cstheme="majorBidi" w:hint="cs"/>
          <w:b/>
          <w:bCs/>
          <w:color w:val="000000" w:themeColor="text1"/>
          <w:sz w:val="26"/>
          <w:szCs w:val="26"/>
          <w:rtl/>
        </w:rPr>
        <w:t>.</w:t>
      </w:r>
    </w:p>
    <w:p w:rsidR="00865333" w:rsidRDefault="00865333" w:rsidP="00865333">
      <w:pPr>
        <w:pStyle w:val="a4"/>
        <w:numPr>
          <w:ilvl w:val="2"/>
          <w:numId w:val="8"/>
        </w:numPr>
        <w:spacing w:before="120" w:after="120" w:line="360" w:lineRule="auto"/>
        <w:ind w:left="363" w:hanging="357"/>
        <w:contextualSpacing w:val="0"/>
        <w:jc w:val="lowKashida"/>
        <w:rPr>
          <w:rFonts w:asciiTheme="majorBidi" w:eastAsia="Times New Roman" w:hAnsiTheme="majorBidi" w:cstheme="majorBidi"/>
          <w:b/>
          <w:bCs/>
          <w:color w:val="000000" w:themeColor="text1"/>
          <w:sz w:val="26"/>
          <w:szCs w:val="26"/>
          <w:lang w:bidi="ar-EG"/>
        </w:rPr>
      </w:pPr>
      <w:r w:rsidRPr="00A17F00">
        <w:rPr>
          <w:rFonts w:asciiTheme="majorBidi" w:eastAsia="Times New Roman" w:hAnsiTheme="majorBidi" w:cstheme="majorBidi" w:hint="cs"/>
          <w:b/>
          <w:bCs/>
          <w:sz w:val="26"/>
          <w:szCs w:val="26"/>
          <w:rtl/>
          <w:lang w:bidi="ar-EG"/>
        </w:rPr>
        <w:t>دراسة [عاطف</w:t>
      </w:r>
      <w:r w:rsidRPr="00A17F00">
        <w:rPr>
          <w:rFonts w:asciiTheme="majorBidi" w:eastAsia="Times New Roman" w:hAnsiTheme="majorBidi" w:cstheme="majorBidi"/>
          <w:b/>
          <w:bCs/>
          <w:sz w:val="26"/>
          <w:szCs w:val="26"/>
          <w:rtl/>
          <w:lang w:bidi="ar-EG"/>
        </w:rPr>
        <w:t xml:space="preserve"> </w:t>
      </w:r>
      <w:r w:rsidRPr="00A17F00">
        <w:rPr>
          <w:rFonts w:asciiTheme="majorBidi" w:eastAsia="Times New Roman" w:hAnsiTheme="majorBidi" w:cstheme="majorBidi" w:hint="cs"/>
          <w:b/>
          <w:bCs/>
          <w:sz w:val="26"/>
          <w:szCs w:val="26"/>
          <w:rtl/>
          <w:lang w:bidi="ar-EG"/>
        </w:rPr>
        <w:t>عباس ، 2016 ] (</w:t>
      </w:r>
      <w:r w:rsidRPr="00A17F00">
        <w:rPr>
          <w:rFonts w:cstheme="majorBidi"/>
          <w:rtl/>
        </w:rPr>
        <w:footnoteReference w:id="26"/>
      </w:r>
      <w:r w:rsidRPr="00A17F00">
        <w:rPr>
          <w:rFonts w:asciiTheme="majorBidi" w:eastAsia="Times New Roman" w:hAnsiTheme="majorBidi" w:cstheme="majorBidi" w:hint="cs"/>
          <w:b/>
          <w:bCs/>
          <w:sz w:val="26"/>
          <w:szCs w:val="26"/>
          <w:rtl/>
          <w:lang w:bidi="ar-EG"/>
        </w:rPr>
        <w:t>) :  هدفت الى</w:t>
      </w:r>
      <w:r w:rsidRPr="00A17F00">
        <w:rPr>
          <w:rFonts w:asciiTheme="majorBidi" w:eastAsia="Times New Roman" w:hAnsiTheme="majorBidi" w:cstheme="majorBidi"/>
          <w:b/>
          <w:bCs/>
          <w:sz w:val="26"/>
          <w:szCs w:val="26"/>
          <w:rtl/>
          <w:lang w:bidi="ar-EG"/>
        </w:rPr>
        <w:t xml:space="preserve">  </w:t>
      </w:r>
      <w:r w:rsidRPr="00A17F00">
        <w:rPr>
          <w:rFonts w:asciiTheme="majorBidi" w:eastAsia="Times New Roman" w:hAnsiTheme="majorBidi" w:cstheme="majorBidi" w:hint="cs"/>
          <w:b/>
          <w:bCs/>
          <w:sz w:val="26"/>
          <w:szCs w:val="26"/>
          <w:rtl/>
          <w:lang w:bidi="ar-EG"/>
        </w:rPr>
        <w:t>التعرف</w:t>
      </w:r>
      <w:r w:rsidRPr="00A17F00">
        <w:rPr>
          <w:rFonts w:asciiTheme="majorBidi" w:eastAsia="Times New Roman" w:hAnsiTheme="majorBidi" w:cstheme="majorBidi"/>
          <w:b/>
          <w:bCs/>
          <w:sz w:val="26"/>
          <w:szCs w:val="26"/>
          <w:rtl/>
          <w:lang w:bidi="ar-EG"/>
        </w:rPr>
        <w:t xml:space="preserve"> </w:t>
      </w:r>
      <w:r w:rsidRPr="00A17F00">
        <w:rPr>
          <w:rFonts w:asciiTheme="majorBidi" w:eastAsia="Times New Roman" w:hAnsiTheme="majorBidi" w:cstheme="majorBidi" w:hint="cs"/>
          <w:b/>
          <w:bCs/>
          <w:sz w:val="26"/>
          <w:szCs w:val="26"/>
          <w:rtl/>
          <w:lang w:bidi="ar-EG"/>
        </w:rPr>
        <w:t>على</w:t>
      </w:r>
      <w:r w:rsidRPr="00A17F00">
        <w:rPr>
          <w:rFonts w:asciiTheme="majorBidi" w:eastAsia="Times New Roman" w:hAnsiTheme="majorBidi" w:cstheme="majorBidi"/>
          <w:b/>
          <w:bCs/>
          <w:sz w:val="26"/>
          <w:szCs w:val="26"/>
          <w:rtl/>
          <w:lang w:bidi="ar-EG"/>
        </w:rPr>
        <w:t xml:space="preserve"> </w:t>
      </w:r>
      <w:r w:rsidRPr="00A17F00">
        <w:rPr>
          <w:rFonts w:asciiTheme="majorBidi" w:eastAsia="Times New Roman" w:hAnsiTheme="majorBidi" w:cstheme="majorBidi" w:hint="cs"/>
          <w:b/>
          <w:bCs/>
          <w:sz w:val="26"/>
          <w:szCs w:val="26"/>
          <w:rtl/>
          <w:lang w:bidi="ar-EG"/>
        </w:rPr>
        <w:t>البث</w:t>
      </w:r>
      <w:r w:rsidRPr="00A17F00">
        <w:rPr>
          <w:rFonts w:asciiTheme="majorBidi" w:eastAsia="Times New Roman" w:hAnsiTheme="majorBidi" w:cstheme="majorBidi"/>
          <w:b/>
          <w:bCs/>
          <w:sz w:val="26"/>
          <w:szCs w:val="26"/>
          <w:rtl/>
          <w:lang w:bidi="ar-EG"/>
        </w:rPr>
        <w:t xml:space="preserve"> </w:t>
      </w:r>
      <w:r w:rsidRPr="00A17F00">
        <w:rPr>
          <w:rFonts w:asciiTheme="majorBidi" w:eastAsia="Times New Roman" w:hAnsiTheme="majorBidi" w:cstheme="majorBidi" w:hint="cs"/>
          <w:b/>
          <w:bCs/>
          <w:sz w:val="26"/>
          <w:szCs w:val="26"/>
          <w:rtl/>
          <w:lang w:bidi="ar-EG"/>
        </w:rPr>
        <w:t>الإلكترونى</w:t>
      </w:r>
      <w:r w:rsidRPr="00A17F00">
        <w:rPr>
          <w:rFonts w:asciiTheme="majorBidi" w:eastAsia="Times New Roman" w:hAnsiTheme="majorBidi" w:cstheme="majorBidi"/>
          <w:b/>
          <w:bCs/>
          <w:sz w:val="26"/>
          <w:szCs w:val="26"/>
          <w:rtl/>
          <w:lang w:bidi="ar-EG"/>
        </w:rPr>
        <w:t xml:space="preserve"> </w:t>
      </w:r>
      <w:r w:rsidRPr="00A17F00">
        <w:rPr>
          <w:rFonts w:asciiTheme="majorBidi" w:eastAsia="Times New Roman" w:hAnsiTheme="majorBidi" w:cstheme="majorBidi" w:hint="cs"/>
          <w:b/>
          <w:bCs/>
          <w:sz w:val="26"/>
          <w:szCs w:val="26"/>
          <w:rtl/>
          <w:lang w:bidi="ar-EG"/>
        </w:rPr>
        <w:t>المسموع</w:t>
      </w:r>
      <w:r w:rsidRPr="00A17F00">
        <w:rPr>
          <w:rFonts w:asciiTheme="majorBidi" w:eastAsia="Times New Roman" w:hAnsiTheme="majorBidi" w:cstheme="majorBidi"/>
          <w:b/>
          <w:bCs/>
          <w:sz w:val="26"/>
          <w:szCs w:val="26"/>
          <w:rtl/>
          <w:lang w:bidi="ar-EG"/>
        </w:rPr>
        <w:t xml:space="preserve"> </w:t>
      </w:r>
      <w:r w:rsidRPr="00A17F00">
        <w:rPr>
          <w:rFonts w:asciiTheme="majorBidi" w:eastAsia="Times New Roman" w:hAnsiTheme="majorBidi" w:cstheme="majorBidi" w:hint="cs"/>
          <w:b/>
          <w:bCs/>
          <w:sz w:val="26"/>
          <w:szCs w:val="26"/>
          <w:rtl/>
          <w:lang w:bidi="ar-EG"/>
        </w:rPr>
        <w:t>،</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وتطور</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تطبيقات</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البث</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الإلكترونى</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المسموع ،</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ثم</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مزايا</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هذه</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التقنية،</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وكيفية</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عملها  ،</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وأشكال</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مواقع</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البث</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الإلكترونى</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المسموع</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فى</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المكتبات</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الأكاديمية،</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واستخدماته</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فى</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المكتبات</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الأكاديمية ، كما هدفت الى تحليل عينة</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من</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مواقع</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تطبيقات</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البث</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الإلكتروني</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المسموع ،</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ومحاولة إنشاء</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موقع</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لتوفير</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تقنية</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البث</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الإلكتروني</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المسموع</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لمكتبة</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كلية</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التجارة</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بجامعة</w:t>
      </w:r>
      <w:r w:rsidRPr="000939CF">
        <w:rPr>
          <w:rFonts w:asciiTheme="majorBidi" w:eastAsia="Times New Roman" w:hAnsiTheme="majorBidi" w:cstheme="majorBidi"/>
          <w:b/>
          <w:bCs/>
          <w:color w:val="000000" w:themeColor="text1"/>
          <w:sz w:val="26"/>
          <w:szCs w:val="26"/>
          <w:rtl/>
          <w:lang w:bidi="ar-EG"/>
        </w:rPr>
        <w:t xml:space="preserve"> </w:t>
      </w:r>
      <w:r w:rsidRPr="000939CF">
        <w:rPr>
          <w:rFonts w:asciiTheme="majorBidi" w:eastAsia="Times New Roman" w:hAnsiTheme="majorBidi" w:cstheme="majorBidi" w:hint="cs"/>
          <w:b/>
          <w:bCs/>
          <w:color w:val="000000" w:themeColor="text1"/>
          <w:sz w:val="26"/>
          <w:szCs w:val="26"/>
          <w:rtl/>
          <w:lang w:bidi="ar-EG"/>
        </w:rPr>
        <w:t>الإسكندرية.</w:t>
      </w:r>
    </w:p>
    <w:p w:rsidR="00865333" w:rsidRPr="003F6BE6" w:rsidRDefault="00865333" w:rsidP="00865333">
      <w:pPr>
        <w:spacing w:line="360" w:lineRule="auto"/>
        <w:jc w:val="lowKashida"/>
        <w:rPr>
          <w:rFonts w:cs="PT Bold Heading"/>
          <w:sz w:val="28"/>
          <w:szCs w:val="28"/>
          <w:rtl/>
        </w:rPr>
      </w:pPr>
      <w:r>
        <w:rPr>
          <w:rFonts w:cs="PT Bold Heading" w:hint="cs"/>
          <w:sz w:val="28"/>
          <w:szCs w:val="28"/>
          <w:rtl/>
        </w:rPr>
        <w:lastRenderedPageBreak/>
        <w:t>2</w:t>
      </w:r>
      <w:r w:rsidRPr="003F6BE6">
        <w:rPr>
          <w:rFonts w:cs="PT Bold Heading" w:hint="cs"/>
          <w:sz w:val="28"/>
          <w:szCs w:val="28"/>
          <w:rtl/>
        </w:rPr>
        <w:t>/10/</w:t>
      </w:r>
      <w:r>
        <w:rPr>
          <w:rFonts w:cs="PT Bold Heading" w:hint="cs"/>
          <w:sz w:val="28"/>
          <w:szCs w:val="28"/>
          <w:rtl/>
        </w:rPr>
        <w:t>2</w:t>
      </w:r>
      <w:r w:rsidRPr="003F6BE6">
        <w:rPr>
          <w:rFonts w:cs="PT Bold Heading" w:hint="cs"/>
          <w:sz w:val="28"/>
          <w:szCs w:val="28"/>
          <w:rtl/>
        </w:rPr>
        <w:t xml:space="preserve">. </w:t>
      </w:r>
      <w:proofErr w:type="gramStart"/>
      <w:r w:rsidRPr="003F6BE6">
        <w:rPr>
          <w:rFonts w:cs="PT Bold Heading" w:hint="cs"/>
          <w:sz w:val="28"/>
          <w:szCs w:val="28"/>
          <w:rtl/>
        </w:rPr>
        <w:t>الدراسات</w:t>
      </w:r>
      <w:proofErr w:type="gramEnd"/>
      <w:r w:rsidRPr="003F6BE6">
        <w:rPr>
          <w:rFonts w:cs="PT Bold Heading" w:hint="cs"/>
          <w:sz w:val="28"/>
          <w:szCs w:val="28"/>
          <w:rtl/>
        </w:rPr>
        <w:t xml:space="preserve"> </w:t>
      </w:r>
      <w:r>
        <w:rPr>
          <w:rFonts w:cs="PT Bold Heading" w:hint="cs"/>
          <w:sz w:val="28"/>
          <w:szCs w:val="28"/>
          <w:rtl/>
        </w:rPr>
        <w:t>الأجنبية</w:t>
      </w:r>
    </w:p>
    <w:p w:rsidR="00865333" w:rsidRPr="003F6BE6" w:rsidRDefault="00865333" w:rsidP="00865333">
      <w:pPr>
        <w:pStyle w:val="a4"/>
        <w:numPr>
          <w:ilvl w:val="2"/>
          <w:numId w:val="8"/>
        </w:numPr>
        <w:spacing w:before="120" w:after="120" w:line="360" w:lineRule="auto"/>
        <w:ind w:left="363" w:hanging="357"/>
        <w:contextualSpacing w:val="0"/>
        <w:jc w:val="lowKashida"/>
        <w:rPr>
          <w:rFonts w:asciiTheme="majorBidi" w:eastAsia="Times New Roman" w:hAnsiTheme="majorBidi" w:cstheme="majorBidi"/>
          <w:b/>
          <w:bCs/>
          <w:color w:val="000000" w:themeColor="text1"/>
          <w:sz w:val="26"/>
          <w:szCs w:val="26"/>
          <w:lang w:bidi="ar-EG"/>
        </w:rPr>
      </w:pPr>
      <w:r>
        <w:rPr>
          <w:rFonts w:asciiTheme="majorBidi" w:eastAsia="Times New Roman" w:hAnsiTheme="majorBidi" w:cstheme="majorBidi" w:hint="cs"/>
          <w:b/>
          <w:bCs/>
          <w:color w:val="000000" w:themeColor="text1"/>
          <w:sz w:val="26"/>
          <w:szCs w:val="26"/>
          <w:rtl/>
          <w:lang w:bidi="ar-EG"/>
        </w:rPr>
        <w:t>دراسة [</w:t>
      </w:r>
      <w:r w:rsidRPr="00367EF6">
        <w:rPr>
          <w:rStyle w:val="a8"/>
          <w:rFonts w:asciiTheme="majorBidi" w:hAnsiTheme="majorBidi" w:cs="Arabic Transparent"/>
          <w:sz w:val="24"/>
          <w:szCs w:val="24"/>
          <w:bdr w:val="none" w:sz="0" w:space="0" w:color="auto" w:frame="1"/>
          <w:lang w:bidi="ar-EG"/>
        </w:rPr>
        <w:t>Bierman, J</w:t>
      </w:r>
      <w:r>
        <w:rPr>
          <w:rStyle w:val="a8"/>
          <w:rFonts w:asciiTheme="majorBidi" w:hAnsiTheme="majorBidi" w:cs="Arabic Transparent"/>
          <w:sz w:val="24"/>
          <w:szCs w:val="24"/>
          <w:bdr w:val="none" w:sz="0" w:space="0" w:color="auto" w:frame="1"/>
          <w:lang w:bidi="ar-EG"/>
        </w:rPr>
        <w:t xml:space="preserve"> - 2011 </w:t>
      </w:r>
      <w:r>
        <w:rPr>
          <w:rFonts w:asciiTheme="majorBidi" w:eastAsia="Times New Roman" w:hAnsiTheme="majorBidi" w:cstheme="majorBidi" w:hint="cs"/>
          <w:b/>
          <w:bCs/>
          <w:color w:val="000000" w:themeColor="text1"/>
          <w:sz w:val="26"/>
          <w:szCs w:val="26"/>
          <w:rtl/>
          <w:lang w:bidi="ar-EG"/>
        </w:rPr>
        <w:t xml:space="preserve"> ] </w:t>
      </w:r>
      <w:r w:rsidRPr="00367EF6">
        <w:rPr>
          <w:rStyle w:val="a8"/>
          <w:rFonts w:asciiTheme="majorBidi" w:hAnsiTheme="majorBidi" w:cs="Arabic Transparent"/>
          <w:sz w:val="24"/>
          <w:szCs w:val="24"/>
          <w:bdr w:val="none" w:sz="0" w:space="0" w:color="auto" w:frame="1"/>
          <w:lang w:bidi="ar-EG"/>
        </w:rPr>
        <w:t>(</w:t>
      </w:r>
      <w:r w:rsidRPr="00367EF6">
        <w:rPr>
          <w:rStyle w:val="a8"/>
          <w:rFonts w:asciiTheme="majorBidi" w:hAnsiTheme="majorBidi" w:cs="Arabic Transparent"/>
          <w:sz w:val="24"/>
          <w:szCs w:val="24"/>
          <w:bdr w:val="none" w:sz="0" w:space="0" w:color="auto" w:frame="1"/>
          <w:lang w:bidi="ar-EG"/>
        </w:rPr>
        <w:footnoteReference w:id="27"/>
      </w:r>
      <w:r w:rsidRPr="00367EF6">
        <w:rPr>
          <w:rStyle w:val="a8"/>
          <w:rFonts w:asciiTheme="majorBidi" w:hAnsiTheme="majorBidi" w:cs="Arabic Transparent"/>
          <w:sz w:val="24"/>
          <w:szCs w:val="24"/>
          <w:bdr w:val="none" w:sz="0" w:space="0" w:color="auto" w:frame="1"/>
          <w:lang w:bidi="ar-EG"/>
        </w:rPr>
        <w:t>)</w:t>
      </w:r>
      <w:r>
        <w:rPr>
          <w:rFonts w:asciiTheme="majorBidi" w:eastAsia="Times New Roman" w:hAnsiTheme="majorBidi" w:cstheme="majorBidi" w:hint="cs"/>
          <w:b/>
          <w:bCs/>
          <w:color w:val="000000" w:themeColor="text1"/>
          <w:sz w:val="26"/>
          <w:szCs w:val="26"/>
          <w:rtl/>
          <w:lang w:bidi="ar-EG"/>
        </w:rPr>
        <w:t xml:space="preserve"> : </w:t>
      </w:r>
      <w:r w:rsidRPr="002A3EBA">
        <w:rPr>
          <w:rFonts w:asciiTheme="majorBidi" w:hAnsiTheme="majorBidi" w:cstheme="majorBidi"/>
          <w:b/>
          <w:bCs/>
          <w:sz w:val="26"/>
          <w:szCs w:val="26"/>
          <w:lang w:bidi="ar-EG"/>
        </w:rPr>
        <w:t xml:space="preserve"> </w:t>
      </w:r>
      <w:r w:rsidRPr="002A3EBA">
        <w:rPr>
          <w:rFonts w:asciiTheme="minorBidi" w:hAnsiTheme="minorBidi" w:cs="Arabic Transparent" w:hint="cs"/>
          <w:b/>
          <w:bCs/>
          <w:sz w:val="26"/>
          <w:szCs w:val="26"/>
          <w:rtl/>
        </w:rPr>
        <w:t xml:space="preserve">اهتمت الدراسة بوصف مبادرات البودكاست فى مكتبات البحث الامريكية </w:t>
      </w:r>
      <w:r w:rsidRPr="00805134">
        <w:rPr>
          <w:rFonts w:asciiTheme="majorBidi" w:hAnsiTheme="majorBidi" w:cstheme="majorBidi"/>
          <w:b/>
          <w:bCs/>
          <w:sz w:val="26"/>
          <w:szCs w:val="26"/>
        </w:rPr>
        <w:t>American research libraries</w:t>
      </w:r>
      <w:r w:rsidRPr="002A3EBA">
        <w:rPr>
          <w:rFonts w:asciiTheme="minorBidi" w:hAnsiTheme="minorBidi" w:cs="Arabic Transparent" w:hint="cs"/>
          <w:b/>
          <w:bCs/>
          <w:sz w:val="26"/>
          <w:szCs w:val="26"/>
          <w:rtl/>
        </w:rPr>
        <w:t xml:space="preserve"> ، لتحديد مجالات استخدام البودكاست وكيفية تجهيزها ، وكيف يمكن م</w:t>
      </w:r>
      <w:r>
        <w:rPr>
          <w:rFonts w:asciiTheme="minorBidi" w:hAnsiTheme="minorBidi" w:cs="Arabic Transparent" w:hint="cs"/>
          <w:b/>
          <w:bCs/>
          <w:sz w:val="26"/>
          <w:szCs w:val="26"/>
          <w:rtl/>
        </w:rPr>
        <w:t>د استخدام هذه التكنولوجيا بشكل أ</w:t>
      </w:r>
      <w:r w:rsidRPr="002A3EBA">
        <w:rPr>
          <w:rFonts w:asciiTheme="minorBidi" w:hAnsiTheme="minorBidi" w:cs="Arabic Transparent" w:hint="cs"/>
          <w:b/>
          <w:bCs/>
          <w:sz w:val="26"/>
          <w:szCs w:val="26"/>
          <w:rtl/>
        </w:rPr>
        <w:t>كثر فعالية فى العديد من خدمات المكتبات.</w:t>
      </w:r>
    </w:p>
    <w:p w:rsidR="00865333" w:rsidRDefault="00865333" w:rsidP="00865333">
      <w:pPr>
        <w:pStyle w:val="a4"/>
        <w:numPr>
          <w:ilvl w:val="2"/>
          <w:numId w:val="8"/>
        </w:numPr>
        <w:spacing w:before="120" w:after="120" w:line="360" w:lineRule="auto"/>
        <w:ind w:left="363" w:hanging="357"/>
        <w:contextualSpacing w:val="0"/>
        <w:jc w:val="lowKashida"/>
        <w:rPr>
          <w:rFonts w:asciiTheme="majorBidi" w:eastAsia="Times New Roman" w:hAnsiTheme="majorBidi" w:cstheme="majorBidi"/>
          <w:b/>
          <w:bCs/>
          <w:color w:val="000000" w:themeColor="text1"/>
          <w:sz w:val="26"/>
          <w:szCs w:val="26"/>
          <w:lang w:bidi="ar-EG"/>
        </w:rPr>
      </w:pPr>
      <w:r>
        <w:rPr>
          <w:rFonts w:asciiTheme="majorBidi" w:eastAsia="Times New Roman" w:hAnsiTheme="majorBidi" w:cstheme="majorBidi" w:hint="cs"/>
          <w:b/>
          <w:bCs/>
          <w:color w:val="000000" w:themeColor="text1"/>
          <w:sz w:val="26"/>
          <w:szCs w:val="26"/>
          <w:rtl/>
          <w:lang w:bidi="ar-EG"/>
        </w:rPr>
        <w:t xml:space="preserve">دراسة [  </w:t>
      </w:r>
      <w:r>
        <w:rPr>
          <w:rFonts w:asciiTheme="majorBidi" w:eastAsia="Times New Roman" w:hAnsiTheme="majorBidi" w:cstheme="majorBidi"/>
          <w:b/>
          <w:bCs/>
          <w:color w:val="000000" w:themeColor="text1"/>
          <w:sz w:val="26"/>
          <w:szCs w:val="26"/>
          <w:lang w:bidi="ar-EG"/>
        </w:rPr>
        <w:t>2014</w:t>
      </w:r>
      <w:r>
        <w:rPr>
          <w:rFonts w:asciiTheme="majorBidi" w:eastAsia="Times New Roman" w:hAnsiTheme="majorBidi" w:cstheme="majorBidi" w:hint="cs"/>
          <w:b/>
          <w:bCs/>
          <w:color w:val="000000" w:themeColor="text1"/>
          <w:sz w:val="26"/>
          <w:szCs w:val="26"/>
          <w:rtl/>
          <w:lang w:bidi="ar-EG"/>
        </w:rPr>
        <w:t xml:space="preserve"> </w:t>
      </w:r>
      <w:r w:rsidRPr="00021C98">
        <w:rPr>
          <w:rFonts w:asciiTheme="majorBidi" w:eastAsia="Times New Roman" w:hAnsiTheme="majorBidi" w:cstheme="majorBidi"/>
          <w:b/>
          <w:bCs/>
          <w:sz w:val="26"/>
          <w:szCs w:val="26"/>
        </w:rPr>
        <w:t>Deborah Lee</w:t>
      </w:r>
      <w:r>
        <w:rPr>
          <w:rFonts w:asciiTheme="majorBidi" w:eastAsia="Times New Roman" w:hAnsiTheme="majorBidi" w:cstheme="majorBidi"/>
          <w:b/>
          <w:bCs/>
          <w:sz w:val="26"/>
          <w:szCs w:val="26"/>
        </w:rPr>
        <w:t xml:space="preserve">, </w:t>
      </w:r>
      <w:r>
        <w:rPr>
          <w:rFonts w:asciiTheme="majorBidi" w:eastAsia="Times New Roman" w:hAnsiTheme="majorBidi" w:cstheme="majorBidi" w:hint="cs"/>
          <w:b/>
          <w:bCs/>
          <w:color w:val="000000" w:themeColor="text1"/>
          <w:sz w:val="26"/>
          <w:szCs w:val="26"/>
          <w:rtl/>
          <w:lang w:bidi="ar-EG"/>
        </w:rPr>
        <w:t>]</w:t>
      </w:r>
      <w:r w:rsidRPr="005B2E7E">
        <w:rPr>
          <w:rFonts w:asciiTheme="majorBidi" w:eastAsia="Times New Roman" w:hAnsiTheme="majorBidi" w:cstheme="majorBidi"/>
          <w:b/>
          <w:bCs/>
          <w:sz w:val="26"/>
          <w:szCs w:val="26"/>
        </w:rPr>
        <w:t xml:space="preserve"> </w:t>
      </w:r>
      <w:r w:rsidRPr="005B2E7E">
        <w:rPr>
          <w:rFonts w:asciiTheme="majorBidi" w:eastAsia="Times New Roman" w:hAnsiTheme="majorBidi" w:cstheme="majorBidi"/>
          <w:b/>
          <w:bCs/>
          <w:sz w:val="26"/>
          <w:szCs w:val="26"/>
          <w:rtl/>
        </w:rPr>
        <w:t>(</w:t>
      </w:r>
      <w:r w:rsidRPr="00021C98">
        <w:rPr>
          <w:rtl/>
        </w:rPr>
        <w:footnoteReference w:id="28"/>
      </w:r>
      <w:r w:rsidRPr="005B2E7E">
        <w:rPr>
          <w:rFonts w:asciiTheme="majorBidi" w:eastAsia="Times New Roman" w:hAnsiTheme="majorBidi" w:cstheme="majorBidi"/>
          <w:b/>
          <w:bCs/>
          <w:sz w:val="26"/>
          <w:szCs w:val="26"/>
          <w:rtl/>
        </w:rPr>
        <w:t>)</w:t>
      </w:r>
      <w:r>
        <w:rPr>
          <w:rFonts w:asciiTheme="majorBidi" w:eastAsia="Times New Roman" w:hAnsiTheme="majorBidi" w:cstheme="majorBidi" w:hint="cs"/>
          <w:b/>
          <w:bCs/>
          <w:color w:val="000000" w:themeColor="text1"/>
          <w:sz w:val="26"/>
          <w:szCs w:val="26"/>
          <w:rtl/>
          <w:lang w:bidi="ar-EG"/>
        </w:rPr>
        <w:t xml:space="preserve"> :</w:t>
      </w:r>
      <w:r>
        <w:rPr>
          <w:rFonts w:asciiTheme="minorBidi" w:hAnsiTheme="minorBidi" w:cs="Arabic Transparent" w:hint="cs"/>
          <w:b/>
          <w:bCs/>
          <w:sz w:val="26"/>
          <w:szCs w:val="26"/>
          <w:rtl/>
          <w:lang w:bidi="ar-EG"/>
        </w:rPr>
        <w:t xml:space="preserve"> </w:t>
      </w:r>
      <w:r>
        <w:rPr>
          <w:rFonts w:asciiTheme="minorBidi" w:hAnsiTheme="minorBidi" w:cs="Arabic Transparent" w:hint="cs"/>
          <w:b/>
          <w:bCs/>
          <w:sz w:val="26"/>
          <w:szCs w:val="26"/>
          <w:rtl/>
        </w:rPr>
        <w:t>هدفت إ</w:t>
      </w:r>
      <w:r w:rsidRPr="005B2E7E">
        <w:rPr>
          <w:rFonts w:asciiTheme="minorBidi" w:hAnsiTheme="minorBidi" w:cs="Arabic Transparent" w:hint="cs"/>
          <w:b/>
          <w:bCs/>
          <w:sz w:val="26"/>
          <w:szCs w:val="26"/>
          <w:rtl/>
        </w:rPr>
        <w:t>لى التعرف على مفهوم البودكاست ، وكيفي</w:t>
      </w:r>
      <w:r>
        <w:rPr>
          <w:rFonts w:asciiTheme="minorBidi" w:hAnsiTheme="minorBidi" w:cs="Arabic Transparent" w:hint="cs"/>
          <w:b/>
          <w:bCs/>
          <w:sz w:val="26"/>
          <w:szCs w:val="26"/>
          <w:rtl/>
        </w:rPr>
        <w:t>ة ايجادة ، وأهم أ</w:t>
      </w:r>
      <w:r w:rsidRPr="005B2E7E">
        <w:rPr>
          <w:rFonts w:asciiTheme="minorBidi" w:hAnsiTheme="minorBidi" w:cs="Arabic Transparent" w:hint="cs"/>
          <w:b/>
          <w:bCs/>
          <w:sz w:val="26"/>
          <w:szCs w:val="26"/>
          <w:rtl/>
        </w:rPr>
        <w:t>دلة البودكاست المتاحة ، وكيفية استخدام البودكاست فى المكتبات ، وكيفية استخدامه بشكل خاصة فى تسويق خدمات المعلومات.</w:t>
      </w:r>
    </w:p>
    <w:p w:rsidR="00865333" w:rsidRDefault="00865333" w:rsidP="00865333">
      <w:pPr>
        <w:pStyle w:val="a4"/>
        <w:numPr>
          <w:ilvl w:val="2"/>
          <w:numId w:val="8"/>
        </w:numPr>
        <w:spacing w:before="120" w:after="120" w:line="360" w:lineRule="auto"/>
        <w:ind w:left="363" w:hanging="357"/>
        <w:contextualSpacing w:val="0"/>
        <w:jc w:val="lowKashida"/>
        <w:rPr>
          <w:rFonts w:asciiTheme="majorBidi" w:eastAsia="Times New Roman" w:hAnsiTheme="majorBidi" w:cstheme="majorBidi"/>
          <w:b/>
          <w:bCs/>
          <w:color w:val="000000" w:themeColor="text1"/>
          <w:sz w:val="26"/>
          <w:szCs w:val="26"/>
          <w:lang w:bidi="ar-EG"/>
        </w:rPr>
      </w:pPr>
      <w:r>
        <w:rPr>
          <w:rFonts w:asciiTheme="majorBidi" w:eastAsia="Times New Roman" w:hAnsiTheme="majorBidi" w:cstheme="majorBidi" w:hint="cs"/>
          <w:b/>
          <w:bCs/>
          <w:color w:val="000000" w:themeColor="text1"/>
          <w:sz w:val="26"/>
          <w:szCs w:val="26"/>
          <w:rtl/>
          <w:lang w:bidi="ar-EG"/>
        </w:rPr>
        <w:t xml:space="preserve">دراسة [  </w:t>
      </w:r>
      <w:r>
        <w:rPr>
          <w:rStyle w:val="a8"/>
          <w:rFonts w:asciiTheme="majorBidi" w:hAnsiTheme="majorBidi" w:cs="Arabic Transparent"/>
          <w:sz w:val="26"/>
          <w:szCs w:val="26"/>
          <w:bdr w:val="none" w:sz="0" w:space="0" w:color="auto" w:frame="1"/>
          <w:lang w:bidi="ar-EG"/>
        </w:rPr>
        <w:t>Anna Kaushik</w:t>
      </w:r>
      <w:r>
        <w:rPr>
          <w:rFonts w:asciiTheme="majorBidi" w:eastAsia="Times New Roman" w:hAnsiTheme="majorBidi" w:cstheme="majorBidi"/>
          <w:b/>
          <w:bCs/>
          <w:sz w:val="26"/>
          <w:szCs w:val="26"/>
        </w:rPr>
        <w:t xml:space="preserve">, 2015 </w:t>
      </w:r>
      <w:r>
        <w:rPr>
          <w:rFonts w:asciiTheme="majorBidi" w:eastAsia="Times New Roman" w:hAnsiTheme="majorBidi" w:cstheme="majorBidi" w:hint="cs"/>
          <w:b/>
          <w:bCs/>
          <w:color w:val="000000" w:themeColor="text1"/>
          <w:sz w:val="26"/>
          <w:szCs w:val="26"/>
          <w:rtl/>
          <w:lang w:bidi="ar-EG"/>
        </w:rPr>
        <w:t>]</w:t>
      </w:r>
      <w:r w:rsidRPr="005B2E7E">
        <w:rPr>
          <w:rStyle w:val="a8"/>
          <w:rFonts w:asciiTheme="majorBidi" w:hAnsiTheme="majorBidi" w:cs="Arabic Transparent"/>
          <w:sz w:val="26"/>
          <w:szCs w:val="26"/>
          <w:bdr w:val="none" w:sz="0" w:space="0" w:color="auto" w:frame="1"/>
          <w:lang w:bidi="ar-EG"/>
        </w:rPr>
        <w:t xml:space="preserve"> (</w:t>
      </w:r>
      <w:r>
        <w:rPr>
          <w:rStyle w:val="a7"/>
          <w:rFonts w:asciiTheme="majorBidi" w:hAnsiTheme="majorBidi" w:cs="Arabic Transparent"/>
          <w:sz w:val="26"/>
          <w:szCs w:val="26"/>
          <w:bdr w:val="none" w:sz="0" w:space="0" w:color="auto" w:frame="1"/>
          <w:lang w:bidi="ar-EG"/>
        </w:rPr>
        <w:footnoteReference w:id="29"/>
      </w:r>
      <w:r w:rsidRPr="005B2E7E">
        <w:rPr>
          <w:rStyle w:val="a8"/>
          <w:rFonts w:asciiTheme="majorBidi" w:hAnsiTheme="majorBidi" w:cs="Arabic Transparent"/>
          <w:sz w:val="26"/>
          <w:szCs w:val="26"/>
          <w:bdr w:val="none" w:sz="0" w:space="0" w:color="auto" w:frame="1"/>
          <w:lang w:bidi="ar-EG"/>
        </w:rPr>
        <w:t>)</w:t>
      </w:r>
      <w:r>
        <w:rPr>
          <w:rStyle w:val="a8"/>
          <w:rFonts w:asciiTheme="majorBidi" w:eastAsia="Times New Roman" w:hAnsiTheme="majorBidi" w:cstheme="majorBidi" w:hint="cs"/>
          <w:color w:val="000000" w:themeColor="text1"/>
          <w:sz w:val="26"/>
          <w:szCs w:val="26"/>
          <w:rtl/>
          <w:lang w:bidi="ar-EG"/>
        </w:rPr>
        <w:t xml:space="preserve">: </w:t>
      </w:r>
      <w:r w:rsidRPr="005B2E7E">
        <w:rPr>
          <w:rFonts w:asciiTheme="minorBidi" w:hAnsiTheme="minorBidi" w:cs="Arabic Transparent" w:hint="cs"/>
          <w:b/>
          <w:bCs/>
          <w:sz w:val="26"/>
          <w:szCs w:val="26"/>
          <w:rtl/>
        </w:rPr>
        <w:t>تناولت المفهوم العام للبودكاست و</w:t>
      </w:r>
      <w:r>
        <w:rPr>
          <w:rFonts w:asciiTheme="minorBidi" w:hAnsiTheme="minorBidi" w:cs="Arabic Transparent" w:hint="cs"/>
          <w:b/>
          <w:bCs/>
          <w:sz w:val="26"/>
          <w:szCs w:val="26"/>
          <w:rtl/>
        </w:rPr>
        <w:t>متى انتشارة فى بيئة المكتبات الأ</w:t>
      </w:r>
      <w:r w:rsidRPr="005B2E7E">
        <w:rPr>
          <w:rFonts w:asciiTheme="minorBidi" w:hAnsiTheme="minorBidi" w:cs="Arabic Transparent" w:hint="cs"/>
          <w:b/>
          <w:bCs/>
          <w:sz w:val="26"/>
          <w:szCs w:val="26"/>
          <w:rtl/>
        </w:rPr>
        <w:t xml:space="preserve">مريكية ، وكيفية استخدامه ، وعرض لخدمة البودكاست فى بعض المكتبات الجامعية ، وكيفية استخدام تقنية البودكاست فى التعليم والتوعية ، ومميزات استخدام البودكاست فى المكتبات. </w:t>
      </w:r>
    </w:p>
    <w:p w:rsidR="00865333" w:rsidRDefault="00865333" w:rsidP="00865333">
      <w:pPr>
        <w:pStyle w:val="a4"/>
        <w:numPr>
          <w:ilvl w:val="2"/>
          <w:numId w:val="8"/>
        </w:numPr>
        <w:spacing w:before="120" w:after="120" w:line="360" w:lineRule="auto"/>
        <w:ind w:left="363" w:hanging="357"/>
        <w:contextualSpacing w:val="0"/>
        <w:jc w:val="lowKashida"/>
        <w:rPr>
          <w:rFonts w:asciiTheme="majorBidi" w:eastAsia="Times New Roman" w:hAnsiTheme="majorBidi" w:cstheme="majorBidi"/>
          <w:b/>
          <w:bCs/>
          <w:color w:val="000000" w:themeColor="text1"/>
          <w:sz w:val="26"/>
          <w:szCs w:val="26"/>
          <w:lang w:bidi="ar-EG"/>
        </w:rPr>
      </w:pPr>
      <w:r>
        <w:rPr>
          <w:rFonts w:asciiTheme="majorBidi" w:eastAsia="Times New Roman" w:hAnsiTheme="majorBidi" w:cstheme="majorBidi" w:hint="cs"/>
          <w:b/>
          <w:bCs/>
          <w:color w:val="000000" w:themeColor="text1"/>
          <w:sz w:val="26"/>
          <w:szCs w:val="26"/>
          <w:rtl/>
          <w:lang w:bidi="ar-EG"/>
        </w:rPr>
        <w:t>دراسة [</w:t>
      </w:r>
      <w:r w:rsidRPr="006208EC">
        <w:rPr>
          <w:rFonts w:asciiTheme="majorBidi" w:eastAsia="Times New Roman" w:hAnsiTheme="majorBidi" w:cstheme="majorBidi"/>
          <w:b/>
          <w:bCs/>
          <w:sz w:val="26"/>
          <w:szCs w:val="26"/>
        </w:rPr>
        <w:t>Tanmay De Sarkar</w:t>
      </w:r>
      <w:r>
        <w:rPr>
          <w:rFonts w:asciiTheme="majorBidi" w:eastAsia="Times New Roman" w:hAnsiTheme="majorBidi" w:cstheme="majorBidi"/>
          <w:b/>
          <w:bCs/>
          <w:sz w:val="26"/>
          <w:szCs w:val="26"/>
        </w:rPr>
        <w:t xml:space="preserve"> , 2015</w:t>
      </w:r>
      <w:r>
        <w:rPr>
          <w:rFonts w:asciiTheme="majorBidi" w:eastAsia="Times New Roman" w:hAnsiTheme="majorBidi" w:cstheme="majorBidi" w:hint="cs"/>
          <w:b/>
          <w:bCs/>
          <w:color w:val="000000" w:themeColor="text1"/>
          <w:sz w:val="26"/>
          <w:szCs w:val="26"/>
          <w:rtl/>
          <w:lang w:bidi="ar-EG"/>
        </w:rPr>
        <w:t xml:space="preserve"> ] </w:t>
      </w:r>
      <w:r w:rsidRPr="006208EC">
        <w:rPr>
          <w:rFonts w:asciiTheme="majorBidi" w:eastAsia="Times New Roman" w:hAnsiTheme="majorBidi" w:cstheme="majorBidi"/>
          <w:b/>
          <w:bCs/>
          <w:sz w:val="26"/>
          <w:szCs w:val="26"/>
        </w:rPr>
        <w:t>(</w:t>
      </w:r>
      <w:r w:rsidRPr="006208EC">
        <w:rPr>
          <w:rFonts w:asciiTheme="majorBidi" w:eastAsia="Times New Roman" w:hAnsiTheme="majorBidi" w:cstheme="majorBidi"/>
          <w:b/>
          <w:bCs/>
          <w:sz w:val="26"/>
          <w:szCs w:val="26"/>
        </w:rPr>
        <w:footnoteReference w:id="30"/>
      </w:r>
      <w:r w:rsidRPr="006208EC">
        <w:rPr>
          <w:rFonts w:asciiTheme="majorBidi" w:eastAsia="Times New Roman" w:hAnsiTheme="majorBidi" w:cstheme="majorBidi"/>
          <w:b/>
          <w:bCs/>
          <w:sz w:val="26"/>
          <w:szCs w:val="26"/>
        </w:rPr>
        <w:t>)</w:t>
      </w:r>
      <w:r>
        <w:rPr>
          <w:rFonts w:asciiTheme="majorBidi" w:eastAsia="Times New Roman" w:hAnsiTheme="majorBidi" w:cstheme="majorBidi" w:hint="cs"/>
          <w:b/>
          <w:bCs/>
          <w:color w:val="000000" w:themeColor="text1"/>
          <w:sz w:val="26"/>
          <w:szCs w:val="26"/>
          <w:rtl/>
          <w:lang w:bidi="ar-EG"/>
        </w:rPr>
        <w:t xml:space="preserve"> : </w:t>
      </w:r>
      <w:r>
        <w:rPr>
          <w:rFonts w:asciiTheme="minorBidi" w:hAnsiTheme="minorBidi" w:cs="Arabic Transparent" w:hint="cs"/>
          <w:b/>
          <w:bCs/>
          <w:sz w:val="26"/>
          <w:szCs w:val="26"/>
          <w:rtl/>
        </w:rPr>
        <w:t>والتى هدفت إلى</w:t>
      </w:r>
      <w:r w:rsidRPr="005B2E7E">
        <w:rPr>
          <w:rFonts w:asciiTheme="minorBidi" w:hAnsiTheme="minorBidi" w:cs="Arabic Transparent" w:hint="cs"/>
          <w:b/>
          <w:bCs/>
          <w:sz w:val="26"/>
          <w:szCs w:val="26"/>
          <w:rtl/>
        </w:rPr>
        <w:t xml:space="preserve"> القاء الضوء على تطبيق ا</w:t>
      </w:r>
      <w:r>
        <w:rPr>
          <w:rFonts w:asciiTheme="minorBidi" w:hAnsiTheme="minorBidi" w:cs="Arabic Transparent" w:hint="cs"/>
          <w:b/>
          <w:bCs/>
          <w:sz w:val="26"/>
          <w:szCs w:val="26"/>
          <w:rtl/>
        </w:rPr>
        <w:t>لبودكاست فى المكتبات العامة والأ</w:t>
      </w:r>
      <w:r w:rsidRPr="005B2E7E">
        <w:rPr>
          <w:rFonts w:asciiTheme="minorBidi" w:hAnsiTheme="minorBidi" w:cs="Arabic Transparent" w:hint="cs"/>
          <w:b/>
          <w:bCs/>
          <w:sz w:val="26"/>
          <w:szCs w:val="26"/>
          <w:rtl/>
        </w:rPr>
        <w:t xml:space="preserve">كاديمية والتركيز على اغراض والملامح الخاصة بخدمة البودكاست فى هذه المكتبات ، فهى تسعى </w:t>
      </w:r>
      <w:r>
        <w:rPr>
          <w:rFonts w:asciiTheme="minorBidi" w:hAnsiTheme="minorBidi" w:cs="Arabic Transparent" w:hint="cs"/>
          <w:b/>
          <w:bCs/>
          <w:sz w:val="26"/>
          <w:szCs w:val="26"/>
          <w:rtl/>
        </w:rPr>
        <w:t>إلى قياس درجة تبنى البودكاست فى أ</w:t>
      </w:r>
      <w:r w:rsidRPr="005B2E7E">
        <w:rPr>
          <w:rFonts w:asciiTheme="minorBidi" w:hAnsiTheme="minorBidi" w:cs="Arabic Transparent" w:hint="cs"/>
          <w:b/>
          <w:bCs/>
          <w:sz w:val="26"/>
          <w:szCs w:val="26"/>
          <w:rtl/>
        </w:rPr>
        <w:t xml:space="preserve">نواع مختلفة من المكتبات عبر العالم. </w:t>
      </w:r>
    </w:p>
    <w:p w:rsidR="00865333" w:rsidRPr="0068711F" w:rsidRDefault="00865333" w:rsidP="00865333">
      <w:pPr>
        <w:pStyle w:val="a4"/>
        <w:numPr>
          <w:ilvl w:val="2"/>
          <w:numId w:val="8"/>
        </w:numPr>
        <w:spacing w:before="120" w:after="120" w:line="360" w:lineRule="auto"/>
        <w:ind w:left="363" w:hanging="357"/>
        <w:contextualSpacing w:val="0"/>
        <w:jc w:val="lowKashida"/>
        <w:rPr>
          <w:rFonts w:asciiTheme="majorBidi" w:eastAsia="Times New Roman" w:hAnsiTheme="majorBidi" w:cstheme="majorBidi"/>
          <w:b/>
          <w:bCs/>
          <w:color w:val="000000" w:themeColor="text1"/>
          <w:sz w:val="26"/>
          <w:szCs w:val="26"/>
          <w:lang w:bidi="ar-EG"/>
        </w:rPr>
      </w:pPr>
      <w:r>
        <w:rPr>
          <w:rFonts w:asciiTheme="majorBidi" w:eastAsia="Times New Roman" w:hAnsiTheme="majorBidi" w:cstheme="majorBidi" w:hint="cs"/>
          <w:b/>
          <w:bCs/>
          <w:color w:val="000000" w:themeColor="text1"/>
          <w:sz w:val="26"/>
          <w:szCs w:val="26"/>
          <w:rtl/>
          <w:lang w:bidi="ar-EG"/>
        </w:rPr>
        <w:t>دراسة [</w:t>
      </w:r>
      <w:r>
        <w:rPr>
          <w:rStyle w:val="a8"/>
          <w:rFonts w:asciiTheme="majorBidi" w:hAnsiTheme="majorBidi" w:cs="Arabic Transparent"/>
          <w:sz w:val="24"/>
          <w:szCs w:val="24"/>
          <w:bdr w:val="none" w:sz="0" w:space="0" w:color="auto" w:frame="1"/>
          <w:lang w:bidi="ar-EG"/>
        </w:rPr>
        <w:t xml:space="preserve">  </w:t>
      </w:r>
      <w:r w:rsidRPr="00367EF6">
        <w:rPr>
          <w:rStyle w:val="a8"/>
          <w:rFonts w:asciiTheme="majorBidi" w:hAnsiTheme="majorBidi" w:cs="Arabic Transparent"/>
          <w:sz w:val="24"/>
          <w:szCs w:val="24"/>
          <w:bdr w:val="none" w:sz="0" w:space="0" w:color="auto" w:frame="1"/>
          <w:lang w:bidi="ar-EG"/>
        </w:rPr>
        <w:t>Barnes, N</w:t>
      </w:r>
      <w:r>
        <w:rPr>
          <w:rStyle w:val="a8"/>
          <w:rFonts w:asciiTheme="majorBidi" w:hAnsiTheme="majorBidi" w:cs="Arabic Transparent"/>
          <w:sz w:val="24"/>
          <w:szCs w:val="24"/>
          <w:bdr w:val="none" w:sz="0" w:space="0" w:color="auto" w:frame="1"/>
          <w:lang w:bidi="ar-EG"/>
        </w:rPr>
        <w:t xml:space="preserve"> ,2015  </w:t>
      </w:r>
      <w:r>
        <w:rPr>
          <w:rStyle w:val="a8"/>
          <w:rFonts w:asciiTheme="majorBidi" w:hAnsiTheme="majorBidi" w:cs="Arabic Transparent" w:hint="cs"/>
          <w:sz w:val="24"/>
          <w:szCs w:val="24"/>
          <w:bdr w:val="none" w:sz="0" w:space="0" w:color="auto" w:frame="1"/>
          <w:rtl/>
          <w:lang w:bidi="ar-EG"/>
        </w:rPr>
        <w:t>]</w:t>
      </w:r>
      <w:r>
        <w:rPr>
          <w:rFonts w:asciiTheme="majorBidi" w:eastAsia="Times New Roman" w:hAnsiTheme="majorBidi" w:cstheme="majorBidi" w:hint="cs"/>
          <w:b/>
          <w:bCs/>
          <w:color w:val="000000" w:themeColor="text1"/>
          <w:sz w:val="26"/>
          <w:szCs w:val="26"/>
          <w:rtl/>
          <w:lang w:bidi="ar-EG"/>
        </w:rPr>
        <w:t xml:space="preserve"> </w:t>
      </w:r>
      <w:r w:rsidRPr="00367EF6">
        <w:rPr>
          <w:rStyle w:val="a8"/>
          <w:rFonts w:asciiTheme="majorBidi" w:hAnsiTheme="majorBidi" w:cs="Arabic Transparent"/>
          <w:sz w:val="24"/>
          <w:szCs w:val="24"/>
          <w:bdr w:val="none" w:sz="0" w:space="0" w:color="auto" w:frame="1"/>
          <w:lang w:bidi="ar-EG"/>
        </w:rPr>
        <w:t>(</w:t>
      </w:r>
      <w:r w:rsidRPr="00367EF6">
        <w:rPr>
          <w:rStyle w:val="a8"/>
          <w:rFonts w:asciiTheme="majorBidi" w:hAnsiTheme="majorBidi" w:cs="Arabic Transparent"/>
          <w:sz w:val="24"/>
          <w:szCs w:val="24"/>
          <w:bdr w:val="none" w:sz="0" w:space="0" w:color="auto" w:frame="1"/>
          <w:lang w:bidi="ar-EG"/>
        </w:rPr>
        <w:footnoteReference w:id="31"/>
      </w:r>
      <w:r w:rsidRPr="00367EF6">
        <w:rPr>
          <w:rStyle w:val="a8"/>
          <w:rFonts w:asciiTheme="majorBidi" w:hAnsiTheme="majorBidi" w:cs="Arabic Transparent"/>
          <w:sz w:val="24"/>
          <w:szCs w:val="24"/>
          <w:bdr w:val="none" w:sz="0" w:space="0" w:color="auto" w:frame="1"/>
          <w:lang w:bidi="ar-EG"/>
        </w:rPr>
        <w:t xml:space="preserve"> )</w:t>
      </w:r>
      <w:r>
        <w:rPr>
          <w:rFonts w:asciiTheme="majorBidi" w:eastAsia="Times New Roman" w:hAnsiTheme="majorBidi" w:cstheme="majorBidi" w:hint="cs"/>
          <w:b/>
          <w:bCs/>
          <w:color w:val="000000" w:themeColor="text1"/>
          <w:sz w:val="26"/>
          <w:szCs w:val="26"/>
          <w:rtl/>
          <w:lang w:bidi="ar-EG"/>
        </w:rPr>
        <w:t xml:space="preserve"> : </w:t>
      </w:r>
      <w:r w:rsidRPr="002A3EBA">
        <w:rPr>
          <w:rFonts w:asciiTheme="minorBidi" w:hAnsiTheme="minorBidi" w:cs="Arabic Transparent"/>
          <w:b/>
          <w:bCs/>
          <w:sz w:val="26"/>
          <w:szCs w:val="26"/>
          <w:rtl/>
        </w:rPr>
        <w:t xml:space="preserve">وصفت الدراسة المشروع الذى تم تطويره من قبل مكتبات جامعة ولاية ميسسيبى </w:t>
      </w:r>
      <w:r w:rsidRPr="00805134">
        <w:rPr>
          <w:rFonts w:asciiTheme="majorBidi" w:hAnsiTheme="majorBidi" w:cstheme="majorBidi"/>
          <w:b/>
          <w:bCs/>
          <w:sz w:val="26"/>
          <w:szCs w:val="26"/>
        </w:rPr>
        <w:t>Mississippi</w:t>
      </w:r>
      <w:r w:rsidRPr="002A3EBA">
        <w:rPr>
          <w:rFonts w:asciiTheme="minorBidi" w:hAnsiTheme="minorBidi" w:cs="Arabic Transparent"/>
          <w:b/>
          <w:bCs/>
          <w:sz w:val="26"/>
          <w:szCs w:val="26"/>
          <w:rtl/>
        </w:rPr>
        <w:t xml:space="preserve"> لتسويق مص</w:t>
      </w:r>
      <w:r>
        <w:rPr>
          <w:rFonts w:asciiTheme="minorBidi" w:hAnsiTheme="minorBidi" w:cs="Arabic Transparent"/>
          <w:b/>
          <w:bCs/>
          <w:sz w:val="26"/>
          <w:szCs w:val="26"/>
          <w:rtl/>
        </w:rPr>
        <w:t xml:space="preserve">ادر وخدمات المكتبة </w:t>
      </w:r>
      <w:r>
        <w:rPr>
          <w:rFonts w:asciiTheme="minorBidi" w:hAnsiTheme="minorBidi" w:cs="Arabic Transparent" w:hint="cs"/>
          <w:b/>
          <w:bCs/>
          <w:sz w:val="26"/>
          <w:szCs w:val="26"/>
          <w:rtl/>
        </w:rPr>
        <w:t>إ</w:t>
      </w:r>
      <w:r>
        <w:rPr>
          <w:rFonts w:asciiTheme="minorBidi" w:hAnsiTheme="minorBidi" w:cs="Arabic Transparent"/>
          <w:b/>
          <w:bCs/>
          <w:sz w:val="26"/>
          <w:szCs w:val="26"/>
          <w:rtl/>
        </w:rPr>
        <w:t>لى الطلبة و</w:t>
      </w:r>
      <w:r>
        <w:rPr>
          <w:rFonts w:asciiTheme="minorBidi" w:hAnsiTheme="minorBidi" w:cs="Arabic Transparent" w:hint="cs"/>
          <w:b/>
          <w:bCs/>
          <w:sz w:val="26"/>
          <w:szCs w:val="26"/>
          <w:rtl/>
        </w:rPr>
        <w:t>أ</w:t>
      </w:r>
      <w:r w:rsidRPr="002A3EBA">
        <w:rPr>
          <w:rFonts w:asciiTheme="minorBidi" w:hAnsiTheme="minorBidi" w:cs="Arabic Transparent"/>
          <w:b/>
          <w:bCs/>
          <w:sz w:val="26"/>
          <w:szCs w:val="26"/>
          <w:rtl/>
        </w:rPr>
        <w:t>عضا</w:t>
      </w:r>
      <w:r>
        <w:rPr>
          <w:rFonts w:asciiTheme="minorBidi" w:hAnsiTheme="minorBidi" w:cs="Arabic Transparent"/>
          <w:b/>
          <w:bCs/>
          <w:sz w:val="26"/>
          <w:szCs w:val="26"/>
          <w:rtl/>
        </w:rPr>
        <w:t>ء هيئة التدريس والعاملين مع الت</w:t>
      </w:r>
      <w:r>
        <w:rPr>
          <w:rFonts w:asciiTheme="minorBidi" w:hAnsiTheme="minorBidi" w:cs="Arabic Transparent" w:hint="cs"/>
          <w:b/>
          <w:bCs/>
          <w:sz w:val="26"/>
          <w:szCs w:val="26"/>
          <w:rtl/>
        </w:rPr>
        <w:t>أ</w:t>
      </w:r>
      <w:r w:rsidRPr="002A3EBA">
        <w:rPr>
          <w:rFonts w:asciiTheme="minorBidi" w:hAnsiTheme="minorBidi" w:cs="Arabic Transparent"/>
          <w:b/>
          <w:bCs/>
          <w:sz w:val="26"/>
          <w:szCs w:val="26"/>
          <w:rtl/>
        </w:rPr>
        <w:t>كيد على مجموعات ال</w:t>
      </w:r>
      <w:r>
        <w:rPr>
          <w:rFonts w:asciiTheme="minorBidi" w:hAnsiTheme="minorBidi" w:cs="Arabic Transparent"/>
          <w:b/>
          <w:bCs/>
          <w:sz w:val="26"/>
          <w:szCs w:val="26"/>
          <w:rtl/>
        </w:rPr>
        <w:t xml:space="preserve">وثائق الحكومية . الدراسة ساعدت </w:t>
      </w:r>
      <w:r>
        <w:rPr>
          <w:rFonts w:asciiTheme="minorBidi" w:hAnsiTheme="minorBidi" w:cs="Arabic Transparent" w:hint="cs"/>
          <w:b/>
          <w:bCs/>
          <w:sz w:val="26"/>
          <w:szCs w:val="26"/>
          <w:rtl/>
        </w:rPr>
        <w:t>أ</w:t>
      </w:r>
      <w:r w:rsidRPr="002A3EBA">
        <w:rPr>
          <w:rFonts w:asciiTheme="minorBidi" w:hAnsiTheme="minorBidi" w:cs="Arabic Transparent"/>
          <w:b/>
          <w:bCs/>
          <w:sz w:val="26"/>
          <w:szCs w:val="26"/>
          <w:rtl/>
        </w:rPr>
        <w:t xml:space="preserve">مناء المكتبات على الحصول على معرفة عامة عن تكنولوجيا البودكاست وتحديد المصادر الممكنة والتى يمكن </w:t>
      </w:r>
      <w:r>
        <w:rPr>
          <w:rFonts w:asciiTheme="minorBidi" w:hAnsiTheme="minorBidi" w:cs="Arabic Transparent" w:hint="cs"/>
          <w:b/>
          <w:bCs/>
          <w:sz w:val="26"/>
          <w:szCs w:val="26"/>
          <w:rtl/>
        </w:rPr>
        <w:t>أن</w:t>
      </w:r>
      <w:r w:rsidRPr="002A3EBA">
        <w:rPr>
          <w:rFonts w:asciiTheme="minorBidi" w:hAnsiTheme="minorBidi" w:cs="Arabic Transparent"/>
          <w:b/>
          <w:bCs/>
          <w:sz w:val="26"/>
          <w:szCs w:val="26"/>
          <w:rtl/>
        </w:rPr>
        <w:t xml:space="preserve"> يتم تسويقها خلال وسيط البودكاست</w:t>
      </w:r>
      <w:r w:rsidRPr="002A3EBA">
        <w:rPr>
          <w:rFonts w:asciiTheme="majorBidi" w:eastAsia="Times New Roman" w:hAnsiTheme="majorBidi" w:cstheme="majorBidi"/>
          <w:b/>
          <w:bCs/>
          <w:sz w:val="26"/>
          <w:szCs w:val="26"/>
          <w:rtl/>
          <w:lang w:bidi="ar-EG"/>
        </w:rPr>
        <w:t xml:space="preserve">. </w:t>
      </w:r>
    </w:p>
    <w:p w:rsidR="00865333" w:rsidRDefault="00865333" w:rsidP="00865333">
      <w:pPr>
        <w:pStyle w:val="a4"/>
        <w:numPr>
          <w:ilvl w:val="2"/>
          <w:numId w:val="8"/>
        </w:numPr>
        <w:spacing w:before="120" w:after="120" w:line="360" w:lineRule="auto"/>
        <w:ind w:left="363" w:hanging="357"/>
        <w:contextualSpacing w:val="0"/>
        <w:jc w:val="lowKashida"/>
        <w:rPr>
          <w:rFonts w:asciiTheme="majorBidi" w:eastAsia="Times New Roman" w:hAnsiTheme="majorBidi" w:cstheme="majorBidi"/>
          <w:b/>
          <w:bCs/>
          <w:color w:val="000000" w:themeColor="text1"/>
          <w:sz w:val="26"/>
          <w:szCs w:val="26"/>
          <w:lang w:bidi="ar-EG"/>
        </w:rPr>
      </w:pPr>
      <w:r>
        <w:rPr>
          <w:rFonts w:asciiTheme="majorBidi" w:eastAsia="Times New Roman" w:hAnsiTheme="majorBidi" w:cstheme="majorBidi" w:hint="cs"/>
          <w:b/>
          <w:bCs/>
          <w:color w:val="000000" w:themeColor="text1"/>
          <w:sz w:val="26"/>
          <w:szCs w:val="26"/>
          <w:rtl/>
          <w:lang w:bidi="ar-EG"/>
        </w:rPr>
        <w:lastRenderedPageBreak/>
        <w:t>دراسة [</w:t>
      </w:r>
      <w:r w:rsidRPr="004C6B9F">
        <w:rPr>
          <w:rFonts w:asciiTheme="majorBidi" w:eastAsia="Times New Roman" w:hAnsiTheme="majorBidi" w:cstheme="majorBidi"/>
          <w:b/>
          <w:bCs/>
          <w:sz w:val="26"/>
          <w:szCs w:val="26"/>
        </w:rPr>
        <w:t xml:space="preserve">Jaya ralph </w:t>
      </w:r>
      <w:r>
        <w:rPr>
          <w:rFonts w:asciiTheme="majorBidi" w:eastAsia="Times New Roman" w:hAnsiTheme="majorBidi" w:cstheme="majorBidi"/>
          <w:b/>
          <w:bCs/>
          <w:sz w:val="26"/>
          <w:szCs w:val="26"/>
        </w:rPr>
        <w:t>,</w:t>
      </w:r>
      <w:r w:rsidRPr="004C6B9F">
        <w:rPr>
          <w:rFonts w:asciiTheme="majorBidi" w:eastAsia="Times New Roman" w:hAnsiTheme="majorBidi" w:cstheme="majorBidi"/>
          <w:b/>
          <w:bCs/>
          <w:sz w:val="26"/>
          <w:szCs w:val="26"/>
        </w:rPr>
        <w:t xml:space="preserve"> Sonja olsen</w:t>
      </w:r>
      <w:r>
        <w:rPr>
          <w:rFonts w:asciiTheme="majorBidi" w:eastAsia="Times New Roman" w:hAnsiTheme="majorBidi" w:cstheme="majorBidi"/>
          <w:b/>
          <w:bCs/>
          <w:sz w:val="26"/>
          <w:szCs w:val="26"/>
        </w:rPr>
        <w:t xml:space="preserve"> ,2016 </w:t>
      </w:r>
      <w:r>
        <w:rPr>
          <w:rFonts w:asciiTheme="majorBidi" w:eastAsia="Times New Roman" w:hAnsiTheme="majorBidi" w:cstheme="majorBidi" w:hint="cs"/>
          <w:b/>
          <w:bCs/>
          <w:color w:val="000000" w:themeColor="text1"/>
          <w:sz w:val="26"/>
          <w:szCs w:val="26"/>
          <w:rtl/>
          <w:lang w:bidi="ar-EG"/>
        </w:rPr>
        <w:t xml:space="preserve"> ]</w:t>
      </w:r>
      <w:r w:rsidRPr="005B2E7E">
        <w:rPr>
          <w:rFonts w:asciiTheme="majorBidi" w:eastAsia="Times New Roman" w:hAnsiTheme="majorBidi" w:cstheme="majorBidi"/>
          <w:b/>
          <w:bCs/>
          <w:sz w:val="26"/>
          <w:szCs w:val="26"/>
        </w:rPr>
        <w:t xml:space="preserve"> (</w:t>
      </w:r>
      <w:r>
        <w:rPr>
          <w:rStyle w:val="a7"/>
          <w:rFonts w:asciiTheme="majorBidi" w:eastAsia="Times New Roman" w:hAnsiTheme="majorBidi" w:cstheme="majorBidi"/>
          <w:sz w:val="26"/>
          <w:szCs w:val="26"/>
        </w:rPr>
        <w:footnoteReference w:id="32"/>
      </w:r>
      <w:r w:rsidRPr="005B2E7E">
        <w:rPr>
          <w:rFonts w:asciiTheme="majorBidi" w:eastAsia="Times New Roman" w:hAnsiTheme="majorBidi" w:cstheme="majorBidi"/>
          <w:b/>
          <w:bCs/>
          <w:sz w:val="26"/>
          <w:szCs w:val="26"/>
        </w:rPr>
        <w:t>)</w:t>
      </w:r>
      <w:r>
        <w:rPr>
          <w:rFonts w:asciiTheme="majorBidi" w:eastAsia="Times New Roman" w:hAnsiTheme="majorBidi" w:cstheme="majorBidi" w:hint="cs"/>
          <w:b/>
          <w:bCs/>
          <w:color w:val="000000" w:themeColor="text1"/>
          <w:sz w:val="26"/>
          <w:szCs w:val="26"/>
          <w:rtl/>
          <w:lang w:bidi="ar-EG"/>
        </w:rPr>
        <w:t xml:space="preserve">: </w:t>
      </w:r>
      <w:r w:rsidRPr="005B2E7E">
        <w:rPr>
          <w:rFonts w:asciiTheme="minorBidi" w:hAnsiTheme="minorBidi" w:cs="Arabic Transparent" w:hint="cs"/>
          <w:b/>
          <w:bCs/>
          <w:sz w:val="26"/>
          <w:szCs w:val="26"/>
          <w:rtl/>
        </w:rPr>
        <w:t>الهدف الأساسى لهذه الدراسة هو التعرف على كيفية استخدام البودكاست فى التعليم ،ودور المكتبات الاكاديمية فى توفير خدمة البودكاست ، ومميزات استخدام البودكاست فى مجال التعليم عن بعد ، وأهم الاتجاهات المستقبلية فى استخدام البودكاست فى مجال التعليم.</w:t>
      </w:r>
    </w:p>
    <w:p w:rsidR="00865333" w:rsidRDefault="00865333" w:rsidP="00865333">
      <w:pPr>
        <w:pStyle w:val="a4"/>
        <w:numPr>
          <w:ilvl w:val="2"/>
          <w:numId w:val="8"/>
        </w:numPr>
        <w:spacing w:before="120" w:after="120" w:line="360" w:lineRule="auto"/>
        <w:ind w:left="363" w:hanging="357"/>
        <w:contextualSpacing w:val="0"/>
        <w:jc w:val="lowKashida"/>
        <w:rPr>
          <w:rFonts w:asciiTheme="majorBidi" w:eastAsia="Times New Roman" w:hAnsiTheme="majorBidi" w:cstheme="majorBidi"/>
          <w:b/>
          <w:bCs/>
          <w:color w:val="000000" w:themeColor="text1"/>
          <w:sz w:val="26"/>
          <w:szCs w:val="26"/>
          <w:lang w:bidi="ar-EG"/>
        </w:rPr>
      </w:pPr>
      <w:r>
        <w:rPr>
          <w:rFonts w:asciiTheme="majorBidi" w:eastAsia="Times New Roman" w:hAnsiTheme="majorBidi" w:cstheme="majorBidi" w:hint="cs"/>
          <w:b/>
          <w:bCs/>
          <w:color w:val="000000" w:themeColor="text1"/>
          <w:sz w:val="26"/>
          <w:szCs w:val="26"/>
          <w:rtl/>
          <w:lang w:bidi="ar-EG"/>
        </w:rPr>
        <w:t>دراسة  [</w:t>
      </w:r>
      <w:r w:rsidRPr="00A937EF">
        <w:rPr>
          <w:rStyle w:val="a8"/>
          <w:rFonts w:asciiTheme="majorBidi" w:hAnsiTheme="majorBidi" w:cs="Arabic Transparent"/>
          <w:sz w:val="24"/>
          <w:szCs w:val="24"/>
          <w:bdr w:val="none" w:sz="0" w:space="0" w:color="auto" w:frame="1"/>
          <w:lang w:bidi="ar-EG"/>
        </w:rPr>
        <w:t>Jowitt, A</w:t>
      </w:r>
      <w:r>
        <w:rPr>
          <w:rStyle w:val="a8"/>
          <w:rFonts w:asciiTheme="majorBidi" w:hAnsiTheme="majorBidi" w:cs="Arabic Transparent"/>
          <w:sz w:val="24"/>
          <w:szCs w:val="24"/>
          <w:bdr w:val="none" w:sz="0" w:space="0" w:color="auto" w:frame="1"/>
          <w:lang w:bidi="ar-EG"/>
        </w:rPr>
        <w:t xml:space="preserve"> - 2016 </w:t>
      </w:r>
      <w:r>
        <w:rPr>
          <w:rFonts w:asciiTheme="majorBidi" w:eastAsia="Times New Roman" w:hAnsiTheme="majorBidi" w:cstheme="majorBidi" w:hint="cs"/>
          <w:b/>
          <w:bCs/>
          <w:color w:val="000000" w:themeColor="text1"/>
          <w:sz w:val="26"/>
          <w:szCs w:val="26"/>
          <w:rtl/>
          <w:lang w:bidi="ar-EG"/>
        </w:rPr>
        <w:t xml:space="preserve"> ]</w:t>
      </w:r>
      <w:r w:rsidRPr="002A3EBA">
        <w:rPr>
          <w:rStyle w:val="a8"/>
          <w:rFonts w:asciiTheme="majorBidi" w:hAnsiTheme="majorBidi" w:cs="Arabic Transparent"/>
          <w:sz w:val="24"/>
          <w:szCs w:val="24"/>
          <w:bdr w:val="none" w:sz="0" w:space="0" w:color="auto" w:frame="1"/>
          <w:lang w:bidi="ar-EG"/>
        </w:rPr>
        <w:t xml:space="preserve"> </w:t>
      </w:r>
      <w:r w:rsidRPr="00A937EF">
        <w:rPr>
          <w:rStyle w:val="a8"/>
          <w:rFonts w:asciiTheme="majorBidi" w:hAnsiTheme="majorBidi" w:cs="Arabic Transparent"/>
          <w:sz w:val="24"/>
          <w:szCs w:val="24"/>
          <w:bdr w:val="none" w:sz="0" w:space="0" w:color="auto" w:frame="1"/>
          <w:lang w:bidi="ar-EG"/>
        </w:rPr>
        <w:t xml:space="preserve">( </w:t>
      </w:r>
      <w:r w:rsidRPr="00A937EF">
        <w:rPr>
          <w:rStyle w:val="a8"/>
          <w:rFonts w:asciiTheme="majorBidi" w:hAnsiTheme="majorBidi" w:cs="Arabic Transparent"/>
          <w:sz w:val="24"/>
          <w:szCs w:val="24"/>
          <w:bdr w:val="none" w:sz="0" w:space="0" w:color="auto" w:frame="1"/>
          <w:lang w:bidi="ar-EG"/>
        </w:rPr>
        <w:footnoteReference w:id="33"/>
      </w:r>
      <w:r w:rsidRPr="00A937EF">
        <w:rPr>
          <w:rStyle w:val="a8"/>
          <w:rFonts w:asciiTheme="majorBidi" w:hAnsiTheme="majorBidi" w:cs="Arabic Transparent"/>
          <w:sz w:val="24"/>
          <w:szCs w:val="24"/>
          <w:bdr w:val="none" w:sz="0" w:space="0" w:color="auto" w:frame="1"/>
          <w:lang w:bidi="ar-EG"/>
        </w:rPr>
        <w:t>)</w:t>
      </w:r>
      <w:r>
        <w:rPr>
          <w:rFonts w:asciiTheme="majorBidi" w:eastAsia="Times New Roman" w:hAnsiTheme="majorBidi" w:cstheme="majorBidi" w:hint="cs"/>
          <w:b/>
          <w:bCs/>
          <w:color w:val="000000" w:themeColor="text1"/>
          <w:sz w:val="26"/>
          <w:szCs w:val="26"/>
          <w:rtl/>
          <w:lang w:bidi="ar-EG"/>
        </w:rPr>
        <w:t xml:space="preserve">: </w:t>
      </w:r>
      <w:r w:rsidRPr="002A3EBA">
        <w:rPr>
          <w:rFonts w:asciiTheme="majorBidi" w:hAnsiTheme="majorBidi" w:cstheme="majorBidi"/>
          <w:b/>
          <w:bCs/>
          <w:sz w:val="26"/>
          <w:szCs w:val="26"/>
          <w:rtl/>
        </w:rPr>
        <w:t xml:space="preserve">هدفت الى التعرف على مدى ادراك واستخدام بودكاست المكتبة بواسطة اعضاء هيئة التدريس وطلبة جامعة التعليم </w:t>
      </w:r>
      <w:r w:rsidRPr="002A3EBA">
        <w:rPr>
          <w:rFonts w:asciiTheme="majorBidi" w:hAnsiTheme="majorBidi" w:cstheme="majorBidi"/>
          <w:b/>
          <w:bCs/>
          <w:sz w:val="26"/>
          <w:szCs w:val="26"/>
        </w:rPr>
        <w:t>Universal College of Learning (UCOL)</w:t>
      </w:r>
      <w:r w:rsidRPr="002A3EBA">
        <w:rPr>
          <w:rFonts w:asciiTheme="majorBidi" w:hAnsiTheme="majorBidi" w:cstheme="majorBidi"/>
          <w:b/>
          <w:bCs/>
          <w:sz w:val="26"/>
          <w:szCs w:val="26"/>
          <w:rtl/>
        </w:rPr>
        <w:t xml:space="preserve"> وحددت المجالات التى فيها البودكاست كان اكثر فعالية </w:t>
      </w:r>
      <w:r>
        <w:rPr>
          <w:rFonts w:asciiTheme="majorBidi" w:hAnsiTheme="majorBidi" w:cstheme="majorBidi"/>
          <w:b/>
          <w:bCs/>
          <w:sz w:val="26"/>
          <w:szCs w:val="26"/>
          <w:rtl/>
        </w:rPr>
        <w:t>، ومناقشة مميزات وعيوب استخدامه</w:t>
      </w:r>
      <w:r w:rsidRPr="002A3EBA">
        <w:rPr>
          <w:rFonts w:asciiTheme="majorBidi" w:hAnsiTheme="majorBidi" w:cstheme="majorBidi"/>
          <w:b/>
          <w:bCs/>
          <w:sz w:val="26"/>
          <w:szCs w:val="26"/>
          <w:rtl/>
        </w:rPr>
        <w:t>.</w:t>
      </w:r>
    </w:p>
    <w:p w:rsidR="00865333" w:rsidRPr="000F719B" w:rsidRDefault="00865333" w:rsidP="00865333">
      <w:pPr>
        <w:pStyle w:val="a4"/>
        <w:numPr>
          <w:ilvl w:val="2"/>
          <w:numId w:val="8"/>
        </w:numPr>
        <w:spacing w:before="120" w:after="120" w:line="360" w:lineRule="auto"/>
        <w:ind w:left="363" w:hanging="357"/>
        <w:contextualSpacing w:val="0"/>
        <w:jc w:val="lowKashida"/>
        <w:rPr>
          <w:rFonts w:asciiTheme="majorBidi" w:eastAsia="Times New Roman" w:hAnsiTheme="majorBidi" w:cstheme="majorBidi"/>
          <w:b/>
          <w:bCs/>
          <w:color w:val="000000" w:themeColor="text1"/>
          <w:sz w:val="26"/>
          <w:szCs w:val="26"/>
          <w:rtl/>
          <w:lang w:bidi="ar-EG"/>
        </w:rPr>
      </w:pPr>
      <w:r>
        <w:rPr>
          <w:rFonts w:asciiTheme="majorBidi" w:eastAsia="Times New Roman" w:hAnsiTheme="majorBidi" w:cstheme="majorBidi" w:hint="cs"/>
          <w:b/>
          <w:bCs/>
          <w:color w:val="000000" w:themeColor="text1"/>
          <w:sz w:val="26"/>
          <w:szCs w:val="26"/>
          <w:rtl/>
          <w:lang w:bidi="ar-EG"/>
        </w:rPr>
        <w:t xml:space="preserve">دراسة [ </w:t>
      </w:r>
      <w:r>
        <w:rPr>
          <w:rFonts w:asciiTheme="majorBidi" w:eastAsia="Times New Roman" w:hAnsiTheme="majorBidi" w:cstheme="majorBidi"/>
          <w:b/>
          <w:bCs/>
          <w:color w:val="000000" w:themeColor="text1"/>
          <w:sz w:val="26"/>
          <w:szCs w:val="26"/>
          <w:lang w:bidi="ar-EG"/>
        </w:rPr>
        <w:t>Puckett, Jason- 2017</w:t>
      </w:r>
      <w:r>
        <w:rPr>
          <w:rFonts w:asciiTheme="majorBidi" w:eastAsia="Times New Roman" w:hAnsiTheme="majorBidi" w:cstheme="majorBidi" w:hint="cs"/>
          <w:b/>
          <w:bCs/>
          <w:color w:val="000000" w:themeColor="text1"/>
          <w:sz w:val="26"/>
          <w:szCs w:val="26"/>
          <w:rtl/>
          <w:lang w:bidi="ar-EG"/>
        </w:rPr>
        <w:t xml:space="preserve"> ](</w:t>
      </w:r>
      <w:r>
        <w:rPr>
          <w:rStyle w:val="a7"/>
          <w:rFonts w:asciiTheme="majorBidi" w:eastAsia="Times New Roman" w:hAnsiTheme="majorBidi" w:cstheme="majorBidi"/>
          <w:color w:val="000000" w:themeColor="text1"/>
          <w:sz w:val="26"/>
          <w:szCs w:val="26"/>
          <w:rtl/>
          <w:lang w:bidi="ar-EG"/>
        </w:rPr>
        <w:footnoteReference w:id="34"/>
      </w:r>
      <w:r>
        <w:rPr>
          <w:rFonts w:asciiTheme="majorBidi" w:eastAsia="Times New Roman" w:hAnsiTheme="majorBidi" w:cstheme="majorBidi" w:hint="cs"/>
          <w:b/>
          <w:bCs/>
          <w:color w:val="000000" w:themeColor="text1"/>
          <w:sz w:val="26"/>
          <w:szCs w:val="26"/>
          <w:rtl/>
          <w:lang w:bidi="ar-EG"/>
        </w:rPr>
        <w:t>) : تستعرض الدراسة أهمية تقنية البودكاست بنوعية المسموع والمرئى بالنسبة لمجتمع المكتبات الأكاديمية وكيفية اتاحتها للمستفيدين داخل الحرم الجامعى وخارجه ،  وكيفية استخدامها فى التعليم الإلكترونى والتعليم عن بعد .</w:t>
      </w:r>
    </w:p>
    <w:p w:rsidR="00865333" w:rsidRDefault="00865333" w:rsidP="00865333">
      <w:pPr>
        <w:autoSpaceDE w:val="0"/>
        <w:autoSpaceDN w:val="0"/>
        <w:adjustRightInd w:val="0"/>
        <w:spacing w:before="120" w:after="120" w:line="360" w:lineRule="auto"/>
        <w:jc w:val="both"/>
        <w:rPr>
          <w:rFonts w:asciiTheme="majorBidi" w:hAnsiTheme="majorBidi" w:cstheme="majorBidi"/>
          <w:b/>
          <w:bCs/>
          <w:sz w:val="26"/>
          <w:szCs w:val="26"/>
          <w:rtl/>
          <w:lang w:bidi="ar-EG"/>
        </w:rPr>
      </w:pPr>
      <w:r>
        <w:rPr>
          <w:rFonts w:asciiTheme="majorBidi" w:hAnsiTheme="majorBidi" w:cstheme="majorBidi" w:hint="cs"/>
          <w:b/>
          <w:bCs/>
          <w:sz w:val="26"/>
          <w:szCs w:val="26"/>
          <w:rtl/>
        </w:rPr>
        <w:t>والنقاط التالية تلقى الضوء على أهم الملاحظات على الدراسات السابقة والتى توضح تفرد دراسة الباحث :-</w:t>
      </w:r>
    </w:p>
    <w:p w:rsidR="00865333" w:rsidRDefault="00865333" w:rsidP="00865333">
      <w:pPr>
        <w:pStyle w:val="a4"/>
        <w:numPr>
          <w:ilvl w:val="0"/>
          <w:numId w:val="11"/>
        </w:numPr>
        <w:autoSpaceDE w:val="0"/>
        <w:autoSpaceDN w:val="0"/>
        <w:adjustRightInd w:val="0"/>
        <w:spacing w:before="120" w:after="120" w:line="360" w:lineRule="auto"/>
        <w:contextualSpacing w:val="0"/>
        <w:jc w:val="both"/>
        <w:rPr>
          <w:rFonts w:asciiTheme="majorBidi" w:hAnsiTheme="majorBidi" w:cstheme="majorBidi"/>
          <w:b/>
          <w:bCs/>
          <w:sz w:val="26"/>
          <w:szCs w:val="26"/>
        </w:rPr>
      </w:pPr>
      <w:r>
        <w:rPr>
          <w:rFonts w:asciiTheme="majorBidi" w:hAnsiTheme="majorBidi" w:cstheme="majorBidi" w:hint="cs"/>
          <w:b/>
          <w:bCs/>
          <w:sz w:val="26"/>
          <w:szCs w:val="26"/>
          <w:rtl/>
        </w:rPr>
        <w:t>الدراسات السابقة سواء العربية أو الأجنبية اهتمت بتحليل طرق استخدام البودكاست فى المكتبات من حيث الأهداف والخصائص والسمات العامة فقط ، وهى الأمور التى يمكن استنباطها من موقع الخدمة الإلكترونى ، ولا يوجد دراسة تطرقت للأمور الأخرى المتصلة بإدارة خدمة البودكاست بمراحلها المختلفة المتمثلة فى التخطيط والإنتاج والنشر والتسويق والاستثمار المالى  مثل دراسة الباحث.</w:t>
      </w:r>
    </w:p>
    <w:p w:rsidR="00865333" w:rsidRPr="00FB6D31" w:rsidRDefault="00865333" w:rsidP="00865333">
      <w:pPr>
        <w:pStyle w:val="a4"/>
        <w:numPr>
          <w:ilvl w:val="0"/>
          <w:numId w:val="11"/>
        </w:numPr>
        <w:autoSpaceDE w:val="0"/>
        <w:autoSpaceDN w:val="0"/>
        <w:adjustRightInd w:val="0"/>
        <w:spacing w:before="120" w:after="120" w:line="360" w:lineRule="auto"/>
        <w:contextualSpacing w:val="0"/>
        <w:jc w:val="both"/>
        <w:rPr>
          <w:rFonts w:asciiTheme="majorBidi" w:hAnsiTheme="majorBidi" w:cstheme="majorBidi"/>
          <w:b/>
          <w:bCs/>
          <w:sz w:val="26"/>
          <w:szCs w:val="26"/>
          <w:rtl/>
        </w:rPr>
      </w:pPr>
      <w:r>
        <w:rPr>
          <w:rFonts w:asciiTheme="majorBidi" w:hAnsiTheme="majorBidi" w:cstheme="majorBidi" w:hint="cs"/>
          <w:b/>
          <w:bCs/>
          <w:sz w:val="26"/>
          <w:szCs w:val="26"/>
          <w:rtl/>
        </w:rPr>
        <w:t>العديد من الدراسات السابقة أيضاً كانت ميدانية هدفت إلى استطلاع آراء المستفيدين حول خدمة البودكاست وكيفية وأهم معوقات استخدامها ، ودراسة الباحث تؤكد بأن نجاح أى خدمة يبدأ من التخطيط الناجح لها قبل توصيلها الى الجمهور المستهدف وبالتالى تسعى الدراسة فى النهاية إلى تقديم التوصيات التى تساعد فى تحقيق ذلك.</w:t>
      </w:r>
    </w:p>
    <w:p w:rsidR="00865333" w:rsidRPr="00AA7DCE" w:rsidRDefault="00865333" w:rsidP="00865333">
      <w:pPr>
        <w:pStyle w:val="a4"/>
        <w:numPr>
          <w:ilvl w:val="0"/>
          <w:numId w:val="11"/>
        </w:numPr>
        <w:autoSpaceDE w:val="0"/>
        <w:autoSpaceDN w:val="0"/>
        <w:adjustRightInd w:val="0"/>
        <w:spacing w:before="120" w:after="120" w:line="360" w:lineRule="auto"/>
        <w:contextualSpacing w:val="0"/>
        <w:jc w:val="both"/>
        <w:rPr>
          <w:rFonts w:asciiTheme="majorBidi" w:hAnsiTheme="majorBidi" w:cstheme="majorBidi"/>
          <w:b/>
          <w:bCs/>
          <w:sz w:val="26"/>
          <w:szCs w:val="26"/>
        </w:rPr>
      </w:pPr>
      <w:r>
        <w:rPr>
          <w:rFonts w:asciiTheme="majorBidi" w:hAnsiTheme="majorBidi" w:cstheme="majorBidi" w:hint="cs"/>
          <w:b/>
          <w:bCs/>
          <w:sz w:val="26"/>
          <w:szCs w:val="26"/>
          <w:rtl/>
        </w:rPr>
        <w:t xml:space="preserve">بعد انتشار تقنية البودكاست ظهرت الأدلة والمعايير والإجراءات العلمية المتعلقة باستخدام هذه التقنية ، ومن هنا جاء وقت الدراسات التقويمية لمعرفة مدى تطبيق هذه المعايير على خدمات </w:t>
      </w:r>
      <w:r>
        <w:rPr>
          <w:rFonts w:asciiTheme="majorBidi" w:hAnsiTheme="majorBidi" w:cstheme="majorBidi" w:hint="cs"/>
          <w:b/>
          <w:bCs/>
          <w:sz w:val="26"/>
          <w:szCs w:val="26"/>
          <w:rtl/>
        </w:rPr>
        <w:lastRenderedPageBreak/>
        <w:t>البودكاست المقدمة بالمكتبات ، وهو الأمر الذى كان من الصعب تحقيقه فى الدراسات المبكرة نظراً لعدم استقرار هذه التقنية فى البداية ، وهذا ما تحققه الدراسة الحالية.</w:t>
      </w:r>
    </w:p>
    <w:p w:rsidR="00286148" w:rsidRPr="00865333" w:rsidRDefault="00286148">
      <w:pPr>
        <w:rPr>
          <w:rFonts w:hint="cs"/>
          <w:rtl/>
          <w:lang w:bidi="ar-EG"/>
        </w:rPr>
      </w:pPr>
    </w:p>
    <w:sectPr w:rsidR="00286148" w:rsidRPr="00865333" w:rsidSect="0013508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77E" w:rsidRDefault="0030077E" w:rsidP="00865333">
      <w:pPr>
        <w:spacing w:after="0" w:line="240" w:lineRule="auto"/>
      </w:pPr>
      <w:r>
        <w:separator/>
      </w:r>
    </w:p>
  </w:endnote>
  <w:endnote w:type="continuationSeparator" w:id="0">
    <w:p w:rsidR="0030077E" w:rsidRDefault="0030077E" w:rsidP="008653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onotype Koufi">
    <w:panose1 w:val="00000000000000000000"/>
    <w:charset w:val="B2"/>
    <w:family w:val="auto"/>
    <w:pitch w:val="variable"/>
    <w:sig w:usb0="02942001" w:usb1="03D40006" w:usb2="0262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77E" w:rsidRDefault="0030077E" w:rsidP="00865333">
      <w:pPr>
        <w:spacing w:after="0" w:line="240" w:lineRule="auto"/>
      </w:pPr>
      <w:r>
        <w:separator/>
      </w:r>
    </w:p>
  </w:footnote>
  <w:footnote w:type="continuationSeparator" w:id="0">
    <w:p w:rsidR="0030077E" w:rsidRDefault="0030077E" w:rsidP="00865333">
      <w:pPr>
        <w:spacing w:after="0" w:line="240" w:lineRule="auto"/>
      </w:pPr>
      <w:r>
        <w:continuationSeparator/>
      </w:r>
    </w:p>
  </w:footnote>
  <w:footnote w:id="1">
    <w:p w:rsidR="00865333" w:rsidRPr="006B2CA9" w:rsidRDefault="00865333" w:rsidP="00865333">
      <w:pPr>
        <w:autoSpaceDE w:val="0"/>
        <w:autoSpaceDN w:val="0"/>
        <w:bidi w:val="0"/>
        <w:adjustRightInd w:val="0"/>
        <w:spacing w:after="0" w:line="240" w:lineRule="auto"/>
        <w:jc w:val="both"/>
        <w:rPr>
          <w:rFonts w:asciiTheme="majorBidi" w:hAnsiTheme="majorBidi" w:cstheme="majorBidi"/>
        </w:rPr>
      </w:pPr>
      <w:r w:rsidRPr="006B2CA9">
        <w:rPr>
          <w:rStyle w:val="a7"/>
          <w:rFonts w:asciiTheme="majorBidi" w:hAnsiTheme="majorBidi" w:cstheme="majorBidi"/>
        </w:rPr>
        <w:footnoteRef/>
      </w:r>
      <w:r w:rsidRPr="006B2CA9">
        <w:rPr>
          <w:rFonts w:asciiTheme="majorBidi" w:hAnsiTheme="majorBidi" w:cstheme="majorBidi"/>
          <w:rtl/>
        </w:rPr>
        <w:t xml:space="preserve"> </w:t>
      </w:r>
      <w:r w:rsidRPr="006B2CA9">
        <w:rPr>
          <w:rFonts w:asciiTheme="majorBidi" w:hAnsiTheme="majorBidi" w:cstheme="majorBidi"/>
        </w:rPr>
        <w:t xml:space="preserve">O'Reilly, Tim (2005). What Is Web 2.0 Design Patterns and Business Models for the Next Generation of </w:t>
      </w:r>
      <w:proofErr w:type="gramStart"/>
      <w:r w:rsidRPr="006B2CA9">
        <w:rPr>
          <w:rFonts w:asciiTheme="majorBidi" w:hAnsiTheme="majorBidi" w:cstheme="majorBidi"/>
        </w:rPr>
        <w:t>Software .</w:t>
      </w:r>
      <w:proofErr w:type="gramEnd"/>
      <w:r w:rsidRPr="006B2CA9">
        <w:rPr>
          <w:rFonts w:asciiTheme="majorBidi" w:hAnsiTheme="majorBidi" w:cstheme="majorBidi"/>
        </w:rPr>
        <w:t xml:space="preserve"> Retrieved May  10, 2018, from http://www.oreillynet.com/lpt/a/6228</w:t>
      </w:r>
    </w:p>
  </w:footnote>
  <w:footnote w:id="2">
    <w:p w:rsidR="00865333" w:rsidRPr="006B2CA9" w:rsidRDefault="00865333" w:rsidP="00865333">
      <w:pPr>
        <w:autoSpaceDE w:val="0"/>
        <w:autoSpaceDN w:val="0"/>
        <w:bidi w:val="0"/>
        <w:adjustRightInd w:val="0"/>
        <w:spacing w:after="0" w:line="240" w:lineRule="auto"/>
        <w:jc w:val="both"/>
        <w:rPr>
          <w:rFonts w:asciiTheme="majorBidi" w:hAnsiTheme="majorBidi" w:cstheme="majorBidi"/>
        </w:rPr>
      </w:pPr>
      <w:r w:rsidRPr="006B2CA9">
        <w:rPr>
          <w:rStyle w:val="a7"/>
          <w:rFonts w:asciiTheme="majorBidi" w:hAnsiTheme="majorBidi" w:cstheme="majorBidi"/>
        </w:rPr>
        <w:footnoteRef/>
      </w:r>
      <w:r w:rsidRPr="006B2CA9">
        <w:rPr>
          <w:rFonts w:asciiTheme="majorBidi" w:hAnsiTheme="majorBidi" w:cstheme="majorBidi"/>
          <w:rtl/>
        </w:rPr>
        <w:t xml:space="preserve"> </w:t>
      </w:r>
      <w:r w:rsidRPr="006B2CA9">
        <w:rPr>
          <w:rFonts w:asciiTheme="majorBidi" w:hAnsiTheme="majorBidi" w:cstheme="majorBidi"/>
        </w:rPr>
        <w:t>Bierman, J. and Valentino, M.L. (2011), “Podcasting initiatives in American research libraries”,Library Hi Tech, Vol. 29 No. 2, pp. 349-58</w:t>
      </w:r>
    </w:p>
  </w:footnote>
  <w:footnote w:id="3">
    <w:p w:rsidR="00865333" w:rsidRPr="006B2CA9" w:rsidRDefault="00865333" w:rsidP="00865333">
      <w:pPr>
        <w:pStyle w:val="a6"/>
        <w:bidi w:val="0"/>
        <w:jc w:val="both"/>
        <w:rPr>
          <w:rFonts w:asciiTheme="majorBidi" w:hAnsiTheme="majorBidi" w:cstheme="majorBidi"/>
          <w:sz w:val="22"/>
          <w:szCs w:val="22"/>
        </w:rPr>
      </w:pPr>
      <w:r w:rsidRPr="006B2CA9">
        <w:rPr>
          <w:rStyle w:val="a7"/>
          <w:rFonts w:asciiTheme="majorBidi" w:hAnsiTheme="majorBidi" w:cstheme="majorBidi"/>
          <w:sz w:val="22"/>
          <w:szCs w:val="22"/>
        </w:rPr>
        <w:footnoteRef/>
      </w:r>
      <w:r w:rsidRPr="006B2CA9">
        <w:rPr>
          <w:rFonts w:asciiTheme="majorBidi" w:hAnsiTheme="majorBidi" w:cstheme="majorBidi"/>
          <w:sz w:val="22"/>
          <w:szCs w:val="22"/>
          <w:rtl/>
        </w:rPr>
        <w:t xml:space="preserve"> </w:t>
      </w:r>
      <w:r w:rsidRPr="006B2CA9">
        <w:rPr>
          <w:rFonts w:asciiTheme="majorBidi" w:hAnsiTheme="majorBidi" w:cstheme="majorBidi"/>
          <w:sz w:val="22"/>
          <w:szCs w:val="22"/>
        </w:rPr>
        <w:t xml:space="preserve">Tanmay De Sarkar. </w:t>
      </w:r>
      <w:proofErr w:type="gramStart"/>
      <w:r w:rsidRPr="006B2CA9">
        <w:rPr>
          <w:rFonts w:asciiTheme="majorBidi" w:hAnsiTheme="majorBidi" w:cstheme="majorBidi"/>
          <w:sz w:val="22"/>
          <w:szCs w:val="22"/>
        </w:rPr>
        <w:t>Introducing podcast in library service: an analytical study.</w:t>
      </w:r>
      <w:proofErr w:type="gramEnd"/>
      <w:r w:rsidRPr="006B2CA9">
        <w:rPr>
          <w:rFonts w:asciiTheme="majorBidi" w:hAnsiTheme="majorBidi" w:cstheme="majorBidi"/>
          <w:sz w:val="22"/>
          <w:szCs w:val="22"/>
        </w:rPr>
        <w:t xml:space="preserve"> Retrieved May  10, 2018, from http://dx.doi.org/</w:t>
      </w:r>
    </w:p>
  </w:footnote>
  <w:footnote w:id="4">
    <w:p w:rsidR="00865333" w:rsidRPr="006B2CA9" w:rsidRDefault="00865333" w:rsidP="00865333">
      <w:pPr>
        <w:pStyle w:val="a6"/>
        <w:jc w:val="both"/>
        <w:rPr>
          <w:rFonts w:asciiTheme="majorBidi" w:hAnsiTheme="majorBidi" w:cstheme="majorBidi"/>
          <w:sz w:val="22"/>
          <w:szCs w:val="22"/>
          <w:rtl/>
          <w:lang w:bidi="ar-EG"/>
        </w:rPr>
      </w:pPr>
      <w:r w:rsidRPr="006B2CA9">
        <w:rPr>
          <w:rStyle w:val="a7"/>
          <w:rFonts w:asciiTheme="majorBidi" w:hAnsiTheme="majorBidi" w:cstheme="majorBidi"/>
          <w:sz w:val="22"/>
          <w:szCs w:val="22"/>
        </w:rPr>
        <w:footnoteRef/>
      </w:r>
      <w:r w:rsidRPr="006B2CA9">
        <w:rPr>
          <w:rFonts w:asciiTheme="majorBidi" w:hAnsiTheme="majorBidi" w:cstheme="majorBidi"/>
          <w:sz w:val="22"/>
          <w:szCs w:val="22"/>
          <w:rtl/>
        </w:rPr>
        <w:t xml:space="preserve"> </w:t>
      </w:r>
      <w:proofErr w:type="gramStart"/>
      <w:r w:rsidRPr="006B2CA9">
        <w:rPr>
          <w:rFonts w:asciiTheme="majorBidi" w:hAnsiTheme="majorBidi" w:cstheme="majorBidi"/>
          <w:sz w:val="22"/>
          <w:szCs w:val="22"/>
          <w:rtl/>
          <w:lang w:bidi="ar-EG"/>
        </w:rPr>
        <w:t>خليفة</w:t>
      </w:r>
      <w:r>
        <w:rPr>
          <w:rFonts w:asciiTheme="majorBidi" w:hAnsiTheme="majorBidi" w:cstheme="majorBidi" w:hint="cs"/>
          <w:sz w:val="22"/>
          <w:szCs w:val="22"/>
          <w:rtl/>
          <w:lang w:bidi="ar-EG"/>
        </w:rPr>
        <w:t xml:space="preserve"> ،</w:t>
      </w:r>
      <w:proofErr w:type="gramEnd"/>
      <w:r w:rsidRPr="006B2CA9">
        <w:rPr>
          <w:rFonts w:asciiTheme="majorBidi" w:hAnsiTheme="majorBidi" w:cstheme="majorBidi"/>
          <w:sz w:val="22"/>
          <w:szCs w:val="22"/>
          <w:rtl/>
          <w:lang w:bidi="ar-EG"/>
        </w:rPr>
        <w:t xml:space="preserve"> شعبان عبد العزيز ( 1997 ) . ال</w:t>
      </w:r>
      <w:proofErr w:type="gramStart"/>
      <w:r w:rsidRPr="006B2CA9">
        <w:rPr>
          <w:rFonts w:asciiTheme="majorBidi" w:hAnsiTheme="majorBidi" w:cstheme="majorBidi"/>
          <w:sz w:val="22"/>
          <w:szCs w:val="22"/>
          <w:rtl/>
          <w:lang w:bidi="ar-EG"/>
        </w:rPr>
        <w:t>محاورات ف</w:t>
      </w:r>
      <w:proofErr w:type="gramEnd"/>
      <w:r w:rsidRPr="006B2CA9">
        <w:rPr>
          <w:rFonts w:asciiTheme="majorBidi" w:hAnsiTheme="majorBidi" w:cstheme="majorBidi"/>
          <w:sz w:val="22"/>
          <w:szCs w:val="22"/>
          <w:rtl/>
          <w:lang w:bidi="ar-EG"/>
        </w:rPr>
        <w:t>ى مناهج البحث فى علم المكتبات والمعلومات . – القاهرة : الدار المصرية  اللبنانية – ص 303 -306.</w:t>
      </w:r>
    </w:p>
  </w:footnote>
  <w:footnote w:id="5">
    <w:p w:rsidR="00865333" w:rsidRPr="006B2CA9" w:rsidRDefault="00865333" w:rsidP="00865333">
      <w:pPr>
        <w:pStyle w:val="Default"/>
        <w:jc w:val="both"/>
        <w:rPr>
          <w:rFonts w:asciiTheme="majorBidi" w:hAnsiTheme="majorBidi" w:cstheme="majorBidi"/>
          <w:color w:val="auto"/>
          <w:sz w:val="22"/>
          <w:szCs w:val="22"/>
        </w:rPr>
      </w:pPr>
      <w:r w:rsidRPr="006B2CA9">
        <w:rPr>
          <w:rStyle w:val="a7"/>
          <w:rFonts w:asciiTheme="majorBidi" w:hAnsiTheme="majorBidi" w:cstheme="majorBidi"/>
          <w:color w:val="auto"/>
          <w:sz w:val="22"/>
          <w:szCs w:val="22"/>
        </w:rPr>
        <w:footnoteRef/>
      </w:r>
      <w:r w:rsidRPr="006B2CA9">
        <w:rPr>
          <w:rFonts w:asciiTheme="majorBidi" w:hAnsiTheme="majorBidi" w:cstheme="majorBidi"/>
          <w:color w:val="auto"/>
          <w:sz w:val="22"/>
          <w:szCs w:val="22"/>
          <w:rtl/>
        </w:rPr>
        <w:t xml:space="preserve"> </w:t>
      </w:r>
      <w:proofErr w:type="gramStart"/>
      <w:r w:rsidRPr="006B2CA9">
        <w:rPr>
          <w:rFonts w:asciiTheme="majorBidi" w:eastAsia="SimSun" w:hAnsiTheme="majorBidi" w:cstheme="majorBidi"/>
          <w:color w:val="auto"/>
          <w:sz w:val="22"/>
          <w:szCs w:val="22"/>
          <w:lang w:eastAsia="zh-CN"/>
        </w:rPr>
        <w:t>Elisa Coghlan and David Futey.</w:t>
      </w:r>
      <w:proofErr w:type="gramEnd"/>
      <w:r w:rsidRPr="006B2CA9">
        <w:rPr>
          <w:rFonts w:asciiTheme="majorBidi" w:eastAsia="SimSun" w:hAnsiTheme="majorBidi" w:cstheme="majorBidi"/>
          <w:color w:val="auto"/>
          <w:sz w:val="22"/>
          <w:szCs w:val="22"/>
          <w:lang w:eastAsia="zh-CN"/>
        </w:rPr>
        <w:t xml:space="preserve"> Guide to Podcasting.</w:t>
      </w:r>
      <w:r w:rsidRPr="006B2CA9">
        <w:rPr>
          <w:rFonts w:asciiTheme="majorBidi" w:hAnsiTheme="majorBidi" w:cstheme="majorBidi"/>
          <w:color w:val="auto"/>
          <w:sz w:val="22"/>
          <w:szCs w:val="22"/>
        </w:rPr>
        <w:t xml:space="preserve"> Retrieved </w:t>
      </w:r>
      <w:r w:rsidRPr="006B2CA9">
        <w:rPr>
          <w:rFonts w:asciiTheme="majorBidi" w:hAnsiTheme="majorBidi" w:cstheme="majorBidi"/>
          <w:sz w:val="22"/>
          <w:szCs w:val="22"/>
        </w:rPr>
        <w:t>May</w:t>
      </w:r>
      <w:r w:rsidRPr="006B2CA9">
        <w:rPr>
          <w:rFonts w:asciiTheme="majorBidi" w:hAnsiTheme="majorBidi" w:cstheme="majorBidi"/>
          <w:color w:val="auto"/>
          <w:sz w:val="22"/>
          <w:szCs w:val="22"/>
        </w:rPr>
        <w:t xml:space="preserve">  </w:t>
      </w:r>
      <w:r w:rsidRPr="006B2CA9">
        <w:rPr>
          <w:rFonts w:asciiTheme="majorBidi" w:hAnsiTheme="majorBidi" w:cstheme="majorBidi"/>
          <w:sz w:val="22"/>
          <w:szCs w:val="22"/>
        </w:rPr>
        <w:t>10</w:t>
      </w:r>
      <w:r w:rsidRPr="006B2CA9">
        <w:rPr>
          <w:rFonts w:asciiTheme="majorBidi" w:hAnsiTheme="majorBidi" w:cstheme="majorBidi"/>
          <w:color w:val="auto"/>
          <w:sz w:val="22"/>
          <w:szCs w:val="22"/>
        </w:rPr>
        <w:t>, 2018, from</w:t>
      </w:r>
      <w:r w:rsidRPr="006B2CA9">
        <w:rPr>
          <w:rFonts w:asciiTheme="majorBidi" w:eastAsia="SimSun" w:hAnsiTheme="majorBidi" w:cstheme="majorBidi"/>
          <w:color w:val="auto"/>
          <w:sz w:val="22"/>
          <w:szCs w:val="22"/>
          <w:lang w:eastAsia="zh-CN"/>
        </w:rPr>
        <w:t xml:space="preserve"> http://podcastalley.com/</w:t>
      </w:r>
      <w:r w:rsidRPr="006B2CA9">
        <w:rPr>
          <w:rFonts w:asciiTheme="majorBidi" w:hAnsiTheme="majorBidi" w:cstheme="majorBidi"/>
          <w:color w:val="auto"/>
          <w:sz w:val="22"/>
          <w:szCs w:val="22"/>
        </w:rPr>
        <w:t xml:space="preserve"> </w:t>
      </w:r>
    </w:p>
  </w:footnote>
  <w:footnote w:id="6">
    <w:p w:rsidR="00865333" w:rsidRPr="006B2CA9" w:rsidRDefault="00865333" w:rsidP="00865333">
      <w:pPr>
        <w:pStyle w:val="Default"/>
        <w:jc w:val="both"/>
        <w:rPr>
          <w:rFonts w:asciiTheme="majorBidi" w:hAnsiTheme="majorBidi" w:cstheme="majorBidi"/>
          <w:color w:val="auto"/>
          <w:sz w:val="22"/>
          <w:szCs w:val="22"/>
        </w:rPr>
      </w:pPr>
      <w:r w:rsidRPr="006B2CA9">
        <w:rPr>
          <w:rFonts w:asciiTheme="majorBidi" w:hAnsiTheme="majorBidi" w:cstheme="majorBidi"/>
          <w:color w:val="auto"/>
          <w:sz w:val="22"/>
          <w:szCs w:val="22"/>
        </w:rPr>
        <w:footnoteRef/>
      </w:r>
      <w:r w:rsidRPr="006B2CA9">
        <w:rPr>
          <w:rFonts w:asciiTheme="majorBidi" w:hAnsiTheme="majorBidi" w:cstheme="majorBidi"/>
          <w:color w:val="auto"/>
          <w:sz w:val="22"/>
          <w:szCs w:val="22"/>
          <w:rtl/>
        </w:rPr>
        <w:t xml:space="preserve"> </w:t>
      </w:r>
      <w:proofErr w:type="gramStart"/>
      <w:r w:rsidRPr="006B2CA9">
        <w:rPr>
          <w:rFonts w:asciiTheme="majorBidi" w:hAnsiTheme="majorBidi" w:cstheme="majorBidi"/>
          <w:color w:val="auto"/>
          <w:sz w:val="22"/>
          <w:szCs w:val="22"/>
        </w:rPr>
        <w:t>Michael Geoghegan and Dan Klass.</w:t>
      </w:r>
      <w:proofErr w:type="gramEnd"/>
      <w:r w:rsidRPr="006B2CA9">
        <w:rPr>
          <w:rFonts w:asciiTheme="majorBidi" w:hAnsiTheme="majorBidi" w:cstheme="majorBidi"/>
          <w:color w:val="auto"/>
          <w:sz w:val="22"/>
          <w:szCs w:val="22"/>
        </w:rPr>
        <w:t xml:space="preserve"> Podcast Solutions: The Complete Guide to Podcasting. </w:t>
      </w:r>
    </w:p>
    <w:p w:rsidR="00865333" w:rsidRPr="006B2CA9" w:rsidRDefault="00865333" w:rsidP="00865333">
      <w:pPr>
        <w:pStyle w:val="Default"/>
        <w:jc w:val="both"/>
        <w:rPr>
          <w:rFonts w:asciiTheme="majorBidi" w:hAnsiTheme="majorBidi" w:cstheme="majorBidi"/>
          <w:color w:val="auto"/>
          <w:sz w:val="22"/>
          <w:szCs w:val="22"/>
        </w:rPr>
      </w:pPr>
      <w:r w:rsidRPr="006B2CA9">
        <w:rPr>
          <w:rFonts w:asciiTheme="majorBidi" w:hAnsiTheme="majorBidi" w:cstheme="majorBidi"/>
          <w:color w:val="auto"/>
          <w:sz w:val="22"/>
          <w:szCs w:val="22"/>
        </w:rPr>
        <w:t xml:space="preserve">Retrieved </w:t>
      </w:r>
      <w:r w:rsidRPr="006B2CA9">
        <w:rPr>
          <w:rFonts w:asciiTheme="majorBidi" w:hAnsiTheme="majorBidi" w:cstheme="majorBidi"/>
          <w:sz w:val="22"/>
          <w:szCs w:val="22"/>
        </w:rPr>
        <w:t>May</w:t>
      </w:r>
      <w:r w:rsidRPr="006B2CA9">
        <w:rPr>
          <w:rFonts w:asciiTheme="majorBidi" w:hAnsiTheme="majorBidi" w:cstheme="majorBidi"/>
          <w:color w:val="auto"/>
          <w:sz w:val="22"/>
          <w:szCs w:val="22"/>
        </w:rPr>
        <w:t xml:space="preserve">  </w:t>
      </w:r>
      <w:r w:rsidRPr="006B2CA9">
        <w:rPr>
          <w:rFonts w:asciiTheme="majorBidi" w:hAnsiTheme="majorBidi" w:cstheme="majorBidi"/>
          <w:sz w:val="22"/>
          <w:szCs w:val="22"/>
        </w:rPr>
        <w:t>10</w:t>
      </w:r>
      <w:r w:rsidRPr="006B2CA9">
        <w:rPr>
          <w:rFonts w:asciiTheme="majorBidi" w:hAnsiTheme="majorBidi" w:cstheme="majorBidi"/>
          <w:color w:val="auto"/>
          <w:sz w:val="22"/>
          <w:szCs w:val="22"/>
        </w:rPr>
        <w:t>, 2018, from</w:t>
      </w:r>
      <w:r w:rsidRPr="006B2CA9">
        <w:rPr>
          <w:rFonts w:asciiTheme="majorBidi" w:hAnsiTheme="majorBidi" w:cstheme="majorBidi"/>
          <w:sz w:val="22"/>
          <w:szCs w:val="22"/>
        </w:rPr>
        <w:t xml:space="preserve"> </w:t>
      </w:r>
      <w:r w:rsidRPr="006B2CA9">
        <w:rPr>
          <w:rFonts w:asciiTheme="majorBidi" w:hAnsiTheme="majorBidi" w:cstheme="majorBidi"/>
          <w:color w:val="auto"/>
          <w:sz w:val="22"/>
          <w:szCs w:val="22"/>
        </w:rPr>
        <w:t xml:space="preserve">http://www.friendsofed.com/book.html?isbn=1590595548 </w:t>
      </w:r>
    </w:p>
  </w:footnote>
  <w:footnote w:id="7">
    <w:p w:rsidR="00865333" w:rsidRPr="006B2CA9" w:rsidRDefault="00865333" w:rsidP="00865333">
      <w:pPr>
        <w:pStyle w:val="Default"/>
        <w:jc w:val="both"/>
        <w:rPr>
          <w:rFonts w:asciiTheme="majorBidi" w:hAnsiTheme="majorBidi" w:cstheme="majorBidi"/>
          <w:color w:val="auto"/>
          <w:sz w:val="22"/>
          <w:szCs w:val="22"/>
        </w:rPr>
      </w:pPr>
      <w:r w:rsidRPr="006B2CA9">
        <w:rPr>
          <w:rFonts w:asciiTheme="majorBidi" w:hAnsiTheme="majorBidi" w:cstheme="majorBidi"/>
          <w:color w:val="auto"/>
          <w:sz w:val="22"/>
          <w:szCs w:val="22"/>
        </w:rPr>
        <w:footnoteRef/>
      </w:r>
      <w:r w:rsidRPr="006B2CA9">
        <w:rPr>
          <w:rFonts w:asciiTheme="majorBidi" w:hAnsiTheme="majorBidi" w:cstheme="majorBidi"/>
          <w:color w:val="auto"/>
          <w:sz w:val="22"/>
          <w:szCs w:val="22"/>
          <w:rtl/>
        </w:rPr>
        <w:t xml:space="preserve"> </w:t>
      </w:r>
      <w:proofErr w:type="gramStart"/>
      <w:r w:rsidRPr="006B2CA9">
        <w:rPr>
          <w:rFonts w:asciiTheme="majorBidi" w:hAnsiTheme="majorBidi" w:cstheme="majorBidi"/>
          <w:color w:val="auto"/>
          <w:sz w:val="22"/>
          <w:szCs w:val="22"/>
        </w:rPr>
        <w:t>Lionel Felix and Damien Stolarz.</w:t>
      </w:r>
      <w:proofErr w:type="gramEnd"/>
      <w:r w:rsidRPr="006B2CA9">
        <w:rPr>
          <w:rFonts w:asciiTheme="majorBidi" w:hAnsiTheme="majorBidi" w:cstheme="majorBidi"/>
          <w:color w:val="auto"/>
          <w:sz w:val="22"/>
          <w:szCs w:val="22"/>
        </w:rPr>
        <w:t xml:space="preserve"> </w:t>
      </w:r>
      <w:proofErr w:type="gramStart"/>
      <w:r w:rsidRPr="006B2CA9">
        <w:rPr>
          <w:rFonts w:asciiTheme="majorBidi" w:hAnsiTheme="majorBidi" w:cstheme="majorBidi"/>
          <w:color w:val="auto"/>
          <w:sz w:val="22"/>
          <w:szCs w:val="22"/>
        </w:rPr>
        <w:t>Hands-On Guide to Video Blogging and Podcasting.</w:t>
      </w:r>
      <w:proofErr w:type="gramEnd"/>
      <w:r w:rsidRPr="006B2CA9">
        <w:rPr>
          <w:rFonts w:asciiTheme="majorBidi" w:hAnsiTheme="majorBidi" w:cstheme="majorBidi"/>
          <w:color w:val="auto"/>
          <w:sz w:val="22"/>
          <w:szCs w:val="22"/>
        </w:rPr>
        <w:t xml:space="preserve"> Retrieved </w:t>
      </w:r>
      <w:proofErr w:type="gramStart"/>
      <w:r w:rsidRPr="006B2CA9">
        <w:rPr>
          <w:rFonts w:asciiTheme="majorBidi" w:hAnsiTheme="majorBidi" w:cstheme="majorBidi"/>
          <w:sz w:val="22"/>
          <w:szCs w:val="22"/>
        </w:rPr>
        <w:t>May</w:t>
      </w:r>
      <w:r w:rsidRPr="006B2CA9">
        <w:rPr>
          <w:rFonts w:asciiTheme="majorBidi" w:hAnsiTheme="majorBidi" w:cstheme="majorBidi"/>
          <w:color w:val="auto"/>
          <w:sz w:val="22"/>
          <w:szCs w:val="22"/>
        </w:rPr>
        <w:t xml:space="preserve">  </w:t>
      </w:r>
      <w:r w:rsidRPr="006B2CA9">
        <w:rPr>
          <w:rFonts w:asciiTheme="majorBidi" w:hAnsiTheme="majorBidi" w:cstheme="majorBidi"/>
          <w:sz w:val="22"/>
          <w:szCs w:val="22"/>
        </w:rPr>
        <w:t>10</w:t>
      </w:r>
      <w:proofErr w:type="gramEnd"/>
      <w:r w:rsidRPr="006B2CA9">
        <w:rPr>
          <w:rFonts w:asciiTheme="majorBidi" w:hAnsiTheme="majorBidi" w:cstheme="majorBidi"/>
          <w:color w:val="auto"/>
          <w:sz w:val="22"/>
          <w:szCs w:val="22"/>
        </w:rPr>
        <w:t>, 2018, from</w:t>
      </w:r>
      <w:r w:rsidRPr="006B2CA9">
        <w:rPr>
          <w:rFonts w:asciiTheme="majorBidi" w:hAnsiTheme="majorBidi" w:cstheme="majorBidi"/>
          <w:sz w:val="22"/>
          <w:szCs w:val="22"/>
        </w:rPr>
        <w:t xml:space="preserve"> </w:t>
      </w:r>
      <w:r w:rsidRPr="006B2CA9">
        <w:rPr>
          <w:rFonts w:asciiTheme="majorBidi" w:hAnsiTheme="majorBidi" w:cstheme="majorBidi"/>
          <w:color w:val="auto"/>
          <w:sz w:val="22"/>
          <w:szCs w:val="22"/>
        </w:rPr>
        <w:t>http://books.elsevier.com/us/focalbooks/us/subindex.</w:t>
      </w:r>
    </w:p>
  </w:footnote>
  <w:footnote w:id="8">
    <w:p w:rsidR="00865333" w:rsidRPr="006B2CA9" w:rsidRDefault="00865333" w:rsidP="00865333">
      <w:pPr>
        <w:pStyle w:val="a6"/>
        <w:bidi w:val="0"/>
        <w:jc w:val="both"/>
        <w:rPr>
          <w:rFonts w:asciiTheme="majorBidi" w:hAnsiTheme="majorBidi" w:cstheme="majorBidi"/>
          <w:sz w:val="22"/>
          <w:szCs w:val="22"/>
        </w:rPr>
      </w:pPr>
      <w:r w:rsidRPr="006B2CA9">
        <w:rPr>
          <w:rStyle w:val="a7"/>
          <w:rFonts w:asciiTheme="majorBidi" w:hAnsiTheme="majorBidi" w:cstheme="majorBidi"/>
          <w:sz w:val="22"/>
          <w:szCs w:val="22"/>
        </w:rPr>
        <w:footnoteRef/>
      </w:r>
      <w:r w:rsidRPr="006B2CA9">
        <w:rPr>
          <w:rFonts w:asciiTheme="majorBidi" w:hAnsiTheme="majorBidi" w:cstheme="majorBidi"/>
          <w:sz w:val="22"/>
          <w:szCs w:val="22"/>
          <w:rtl/>
        </w:rPr>
        <w:t xml:space="preserve"> </w:t>
      </w:r>
      <w:r w:rsidRPr="006B2CA9">
        <w:rPr>
          <w:rFonts w:asciiTheme="majorBidi" w:hAnsiTheme="majorBidi" w:cstheme="majorBidi"/>
          <w:sz w:val="22"/>
          <w:szCs w:val="22"/>
        </w:rPr>
        <w:t xml:space="preserve">Patrick Allan. </w:t>
      </w:r>
      <w:proofErr w:type="gramStart"/>
      <w:r w:rsidRPr="006B2CA9">
        <w:rPr>
          <w:rFonts w:asciiTheme="majorBidi" w:hAnsiTheme="majorBidi" w:cstheme="majorBidi"/>
          <w:sz w:val="22"/>
          <w:szCs w:val="22"/>
        </w:rPr>
        <w:t>How to Start Your Own Podcast.</w:t>
      </w:r>
      <w:proofErr w:type="gramEnd"/>
      <w:r w:rsidRPr="006B2CA9">
        <w:rPr>
          <w:rFonts w:asciiTheme="majorBidi" w:hAnsiTheme="majorBidi" w:cstheme="majorBidi"/>
          <w:sz w:val="22"/>
          <w:szCs w:val="22"/>
        </w:rPr>
        <w:t xml:space="preserve"> Retrieved May  10, 2018, from https://lifehacker.com/</w:t>
      </w:r>
    </w:p>
  </w:footnote>
  <w:footnote w:id="9">
    <w:p w:rsidR="00865333" w:rsidRPr="006B2CA9" w:rsidRDefault="00865333" w:rsidP="00865333">
      <w:pPr>
        <w:pStyle w:val="a6"/>
        <w:bidi w:val="0"/>
        <w:jc w:val="both"/>
        <w:rPr>
          <w:rFonts w:asciiTheme="majorBidi" w:hAnsiTheme="majorBidi" w:cstheme="majorBidi"/>
          <w:sz w:val="22"/>
          <w:szCs w:val="22"/>
        </w:rPr>
      </w:pPr>
      <w:r w:rsidRPr="006B2CA9">
        <w:rPr>
          <w:rStyle w:val="a7"/>
          <w:rFonts w:asciiTheme="majorBidi" w:hAnsiTheme="majorBidi" w:cstheme="majorBidi"/>
          <w:sz w:val="22"/>
          <w:szCs w:val="22"/>
        </w:rPr>
        <w:footnoteRef/>
      </w:r>
      <w:r w:rsidRPr="006B2CA9">
        <w:rPr>
          <w:rFonts w:asciiTheme="majorBidi" w:hAnsiTheme="majorBidi" w:cstheme="majorBidi"/>
          <w:sz w:val="22"/>
          <w:szCs w:val="22"/>
          <w:rtl/>
        </w:rPr>
        <w:t xml:space="preserve"> </w:t>
      </w:r>
      <w:r w:rsidRPr="006B2CA9">
        <w:rPr>
          <w:rFonts w:asciiTheme="majorBidi" w:hAnsiTheme="majorBidi" w:cstheme="majorBidi"/>
          <w:sz w:val="22"/>
          <w:szCs w:val="22"/>
        </w:rPr>
        <w:t xml:space="preserve">Brendan Hesse. </w:t>
      </w:r>
      <w:proofErr w:type="gramStart"/>
      <w:r w:rsidRPr="006B2CA9">
        <w:rPr>
          <w:rFonts w:asciiTheme="majorBidi" w:hAnsiTheme="majorBidi" w:cstheme="majorBidi"/>
          <w:sz w:val="22"/>
          <w:szCs w:val="22"/>
        </w:rPr>
        <w:t>How to make a successful podcast.</w:t>
      </w:r>
      <w:proofErr w:type="gramEnd"/>
      <w:r w:rsidRPr="006B2CA9">
        <w:rPr>
          <w:rFonts w:asciiTheme="majorBidi" w:hAnsiTheme="majorBidi" w:cstheme="majorBidi"/>
          <w:sz w:val="22"/>
          <w:szCs w:val="22"/>
        </w:rPr>
        <w:t xml:space="preserve"> Retrieved </w:t>
      </w:r>
      <w:proofErr w:type="gramStart"/>
      <w:r w:rsidRPr="006B2CA9">
        <w:rPr>
          <w:rFonts w:asciiTheme="majorBidi" w:hAnsiTheme="majorBidi" w:cstheme="majorBidi"/>
          <w:sz w:val="22"/>
          <w:szCs w:val="22"/>
        </w:rPr>
        <w:t>May  10</w:t>
      </w:r>
      <w:proofErr w:type="gramEnd"/>
      <w:r w:rsidRPr="006B2CA9">
        <w:rPr>
          <w:rFonts w:asciiTheme="majorBidi" w:hAnsiTheme="majorBidi" w:cstheme="majorBidi"/>
          <w:sz w:val="22"/>
          <w:szCs w:val="22"/>
        </w:rPr>
        <w:t>, 2018, from https://www.digitaltrends.com.2016.</w:t>
      </w:r>
    </w:p>
  </w:footnote>
  <w:footnote w:id="10">
    <w:p w:rsidR="00865333" w:rsidRPr="006B2CA9" w:rsidRDefault="00865333" w:rsidP="00865333">
      <w:pPr>
        <w:pStyle w:val="a6"/>
        <w:bidi w:val="0"/>
        <w:jc w:val="both"/>
        <w:rPr>
          <w:rFonts w:asciiTheme="majorBidi" w:hAnsiTheme="majorBidi" w:cstheme="majorBidi"/>
          <w:sz w:val="22"/>
          <w:szCs w:val="22"/>
        </w:rPr>
      </w:pPr>
      <w:r w:rsidRPr="006B2CA9">
        <w:rPr>
          <w:rStyle w:val="a7"/>
          <w:rFonts w:asciiTheme="majorBidi" w:hAnsiTheme="majorBidi" w:cstheme="majorBidi"/>
          <w:sz w:val="22"/>
          <w:szCs w:val="22"/>
        </w:rPr>
        <w:footnoteRef/>
      </w:r>
      <w:r w:rsidRPr="006B2CA9">
        <w:rPr>
          <w:rFonts w:asciiTheme="majorBidi" w:hAnsiTheme="majorBidi" w:cstheme="majorBidi"/>
          <w:sz w:val="22"/>
          <w:szCs w:val="22"/>
          <w:rtl/>
        </w:rPr>
        <w:t xml:space="preserve"> </w:t>
      </w:r>
      <w:proofErr w:type="gramStart"/>
      <w:r w:rsidRPr="006B2CA9">
        <w:rPr>
          <w:rFonts w:asciiTheme="majorBidi" w:hAnsiTheme="majorBidi" w:cstheme="majorBidi"/>
          <w:sz w:val="22"/>
          <w:szCs w:val="22"/>
        </w:rPr>
        <w:t>Standard for Design podcast.</w:t>
      </w:r>
      <w:proofErr w:type="gramEnd"/>
      <w:r w:rsidRPr="006B2CA9">
        <w:rPr>
          <w:rFonts w:asciiTheme="majorBidi" w:hAnsiTheme="majorBidi" w:cstheme="majorBidi"/>
          <w:sz w:val="22"/>
          <w:szCs w:val="22"/>
        </w:rPr>
        <w:t xml:space="preserve"> Retrieved </w:t>
      </w:r>
      <w:proofErr w:type="gramStart"/>
      <w:r w:rsidRPr="006B2CA9">
        <w:rPr>
          <w:rFonts w:asciiTheme="majorBidi" w:hAnsiTheme="majorBidi" w:cstheme="majorBidi"/>
          <w:sz w:val="22"/>
          <w:szCs w:val="22"/>
        </w:rPr>
        <w:t>May  10</w:t>
      </w:r>
      <w:proofErr w:type="gramEnd"/>
      <w:r w:rsidRPr="006B2CA9">
        <w:rPr>
          <w:rFonts w:asciiTheme="majorBidi" w:hAnsiTheme="majorBidi" w:cstheme="majorBidi"/>
          <w:sz w:val="22"/>
          <w:szCs w:val="22"/>
        </w:rPr>
        <w:t>, 2018, from https://www.google.com.eg/search.</w:t>
      </w:r>
    </w:p>
  </w:footnote>
  <w:footnote w:id="11">
    <w:p w:rsidR="00865333" w:rsidRPr="006B2CA9" w:rsidRDefault="00865333" w:rsidP="00865333">
      <w:pPr>
        <w:pStyle w:val="a6"/>
        <w:bidi w:val="0"/>
        <w:jc w:val="both"/>
        <w:rPr>
          <w:rFonts w:asciiTheme="majorBidi" w:hAnsiTheme="majorBidi" w:cstheme="majorBidi"/>
          <w:sz w:val="22"/>
          <w:szCs w:val="22"/>
        </w:rPr>
      </w:pPr>
      <w:r w:rsidRPr="006B2CA9">
        <w:rPr>
          <w:rStyle w:val="a7"/>
          <w:rFonts w:asciiTheme="majorBidi" w:hAnsiTheme="majorBidi" w:cstheme="majorBidi"/>
          <w:sz w:val="22"/>
          <w:szCs w:val="22"/>
        </w:rPr>
        <w:footnoteRef/>
      </w:r>
      <w:r w:rsidRPr="006B2CA9">
        <w:rPr>
          <w:rFonts w:asciiTheme="majorBidi" w:hAnsiTheme="majorBidi" w:cstheme="majorBidi"/>
          <w:sz w:val="22"/>
          <w:szCs w:val="22"/>
          <w:rtl/>
        </w:rPr>
        <w:t xml:space="preserve"> </w:t>
      </w:r>
      <w:proofErr w:type="gramStart"/>
      <w:r w:rsidRPr="006B2CA9">
        <w:rPr>
          <w:rFonts w:asciiTheme="majorBidi" w:hAnsiTheme="majorBidi" w:cstheme="majorBidi"/>
          <w:sz w:val="22"/>
          <w:szCs w:val="22"/>
        </w:rPr>
        <w:t>Standard for creating Podcast.</w:t>
      </w:r>
      <w:proofErr w:type="gramEnd"/>
      <w:r w:rsidRPr="006B2CA9">
        <w:rPr>
          <w:rFonts w:asciiTheme="majorBidi" w:hAnsiTheme="majorBidi" w:cstheme="majorBidi"/>
          <w:sz w:val="22"/>
          <w:szCs w:val="22"/>
        </w:rPr>
        <w:t xml:space="preserve"> Retrieved May  10, 2018, from https://blog.press.umich.edu/category/podcast/</w:t>
      </w:r>
    </w:p>
  </w:footnote>
  <w:footnote w:id="12">
    <w:p w:rsidR="00865333" w:rsidRPr="006B2CA9" w:rsidRDefault="00865333" w:rsidP="00865333">
      <w:pPr>
        <w:pStyle w:val="Default"/>
        <w:jc w:val="both"/>
        <w:rPr>
          <w:rFonts w:asciiTheme="majorBidi" w:hAnsiTheme="majorBidi" w:cstheme="majorBidi"/>
          <w:color w:val="auto"/>
          <w:sz w:val="22"/>
          <w:szCs w:val="22"/>
        </w:rPr>
      </w:pPr>
      <w:r w:rsidRPr="006B2CA9">
        <w:rPr>
          <w:rStyle w:val="a7"/>
          <w:rFonts w:asciiTheme="majorBidi" w:hAnsiTheme="majorBidi" w:cstheme="majorBidi"/>
          <w:color w:val="auto"/>
          <w:sz w:val="22"/>
          <w:szCs w:val="22"/>
        </w:rPr>
        <w:footnoteRef/>
      </w:r>
      <w:r w:rsidRPr="006B2CA9">
        <w:rPr>
          <w:rFonts w:asciiTheme="majorBidi" w:hAnsiTheme="majorBidi" w:cstheme="majorBidi"/>
          <w:color w:val="auto"/>
          <w:sz w:val="22"/>
          <w:szCs w:val="22"/>
          <w:rtl/>
        </w:rPr>
        <w:t xml:space="preserve"> </w:t>
      </w:r>
      <w:r w:rsidRPr="006B2CA9">
        <w:rPr>
          <w:rFonts w:asciiTheme="majorBidi" w:hAnsiTheme="majorBidi" w:cstheme="majorBidi"/>
          <w:color w:val="auto"/>
          <w:sz w:val="22"/>
          <w:szCs w:val="22"/>
        </w:rPr>
        <w:t xml:space="preserve"> Mississippi State University: Podcast guides for faculty created by the university’s Center for Teaching and Learning. Retrieved </w:t>
      </w:r>
      <w:r w:rsidRPr="006B2CA9">
        <w:rPr>
          <w:rFonts w:asciiTheme="majorBidi" w:hAnsiTheme="majorBidi" w:cstheme="majorBidi"/>
          <w:sz w:val="22"/>
          <w:szCs w:val="22"/>
        </w:rPr>
        <w:t>May</w:t>
      </w:r>
      <w:r w:rsidRPr="006B2CA9">
        <w:rPr>
          <w:rFonts w:asciiTheme="majorBidi" w:hAnsiTheme="majorBidi" w:cstheme="majorBidi"/>
          <w:color w:val="auto"/>
          <w:sz w:val="22"/>
          <w:szCs w:val="22"/>
        </w:rPr>
        <w:t xml:space="preserve">  </w:t>
      </w:r>
      <w:r w:rsidRPr="006B2CA9">
        <w:rPr>
          <w:rFonts w:asciiTheme="majorBidi" w:hAnsiTheme="majorBidi" w:cstheme="majorBidi"/>
          <w:sz w:val="22"/>
          <w:szCs w:val="22"/>
        </w:rPr>
        <w:t>10</w:t>
      </w:r>
      <w:r w:rsidRPr="006B2CA9">
        <w:rPr>
          <w:rFonts w:asciiTheme="majorBidi" w:hAnsiTheme="majorBidi" w:cstheme="majorBidi"/>
          <w:color w:val="auto"/>
          <w:sz w:val="22"/>
          <w:szCs w:val="22"/>
        </w:rPr>
        <w:t>, 2018, from http://www.ctl.msstate.edu/publications/handouts/pdfs</w:t>
      </w:r>
    </w:p>
  </w:footnote>
  <w:footnote w:id="13">
    <w:p w:rsidR="00865333" w:rsidRPr="006B2CA9" w:rsidRDefault="00865333" w:rsidP="00865333">
      <w:pPr>
        <w:pStyle w:val="Default"/>
        <w:jc w:val="both"/>
        <w:rPr>
          <w:rFonts w:asciiTheme="majorBidi" w:hAnsiTheme="majorBidi" w:cstheme="majorBidi"/>
          <w:color w:val="auto"/>
          <w:sz w:val="22"/>
          <w:szCs w:val="22"/>
        </w:rPr>
      </w:pPr>
      <w:r w:rsidRPr="006B2CA9">
        <w:rPr>
          <w:rStyle w:val="a7"/>
          <w:rFonts w:asciiTheme="majorBidi" w:hAnsiTheme="majorBidi" w:cstheme="majorBidi"/>
          <w:color w:val="auto"/>
          <w:sz w:val="22"/>
          <w:szCs w:val="22"/>
        </w:rPr>
        <w:footnoteRef/>
      </w:r>
      <w:r w:rsidRPr="006B2CA9">
        <w:rPr>
          <w:rFonts w:asciiTheme="majorBidi" w:hAnsiTheme="majorBidi" w:cstheme="majorBidi"/>
          <w:color w:val="auto"/>
          <w:sz w:val="22"/>
          <w:szCs w:val="22"/>
        </w:rPr>
        <w:t xml:space="preserve">University of Tennessee: Faculty training program on podcasting set up by the university’s Innovative Technology Center. Retrieved </w:t>
      </w:r>
      <w:proofErr w:type="gramStart"/>
      <w:r w:rsidRPr="006B2CA9">
        <w:rPr>
          <w:rFonts w:asciiTheme="majorBidi" w:hAnsiTheme="majorBidi" w:cstheme="majorBidi"/>
          <w:sz w:val="22"/>
          <w:szCs w:val="22"/>
        </w:rPr>
        <w:t>May</w:t>
      </w:r>
      <w:r w:rsidRPr="006B2CA9">
        <w:rPr>
          <w:rFonts w:asciiTheme="majorBidi" w:hAnsiTheme="majorBidi" w:cstheme="majorBidi"/>
          <w:color w:val="auto"/>
          <w:sz w:val="22"/>
          <w:szCs w:val="22"/>
        </w:rPr>
        <w:t xml:space="preserve">  </w:t>
      </w:r>
      <w:r w:rsidRPr="006B2CA9">
        <w:rPr>
          <w:rFonts w:asciiTheme="majorBidi" w:hAnsiTheme="majorBidi" w:cstheme="majorBidi"/>
          <w:sz w:val="22"/>
          <w:szCs w:val="22"/>
        </w:rPr>
        <w:t>10</w:t>
      </w:r>
      <w:proofErr w:type="gramEnd"/>
      <w:r w:rsidRPr="006B2CA9">
        <w:rPr>
          <w:rFonts w:asciiTheme="majorBidi" w:hAnsiTheme="majorBidi" w:cstheme="majorBidi"/>
          <w:color w:val="auto"/>
          <w:sz w:val="22"/>
          <w:szCs w:val="22"/>
        </w:rPr>
        <w:t xml:space="preserve">, 2018, from,http://www.itc.utk. edu/training/workshops/ </w:t>
      </w:r>
    </w:p>
    <w:p w:rsidR="00865333" w:rsidRPr="006B2CA9" w:rsidRDefault="00865333" w:rsidP="00865333">
      <w:pPr>
        <w:pStyle w:val="a6"/>
        <w:bidi w:val="0"/>
        <w:jc w:val="both"/>
        <w:rPr>
          <w:rFonts w:asciiTheme="majorBidi" w:hAnsiTheme="majorBidi" w:cstheme="majorBidi"/>
          <w:sz w:val="22"/>
          <w:szCs w:val="22"/>
        </w:rPr>
      </w:pPr>
      <w:r w:rsidRPr="006B2CA9">
        <w:rPr>
          <w:rFonts w:asciiTheme="majorBidi" w:hAnsiTheme="majorBidi" w:cstheme="majorBidi"/>
          <w:sz w:val="22"/>
          <w:szCs w:val="22"/>
          <w:rtl/>
        </w:rPr>
        <w:t xml:space="preserve"> </w:t>
      </w:r>
    </w:p>
  </w:footnote>
  <w:footnote w:id="14">
    <w:p w:rsidR="00865333" w:rsidRPr="006B2CA9" w:rsidRDefault="00865333" w:rsidP="00865333">
      <w:pPr>
        <w:pStyle w:val="a6"/>
        <w:bidi w:val="0"/>
        <w:jc w:val="both"/>
        <w:rPr>
          <w:rFonts w:asciiTheme="majorBidi" w:hAnsiTheme="majorBidi" w:cstheme="majorBidi"/>
          <w:sz w:val="22"/>
          <w:szCs w:val="22"/>
          <w:lang w:bidi="ar-EG"/>
        </w:rPr>
      </w:pPr>
      <w:r w:rsidRPr="006B2CA9">
        <w:rPr>
          <w:rStyle w:val="a7"/>
          <w:rFonts w:asciiTheme="majorBidi" w:hAnsiTheme="majorBidi" w:cstheme="majorBidi"/>
          <w:sz w:val="22"/>
          <w:szCs w:val="22"/>
        </w:rPr>
        <w:footnoteRef/>
      </w:r>
      <w:r w:rsidRPr="006B2CA9">
        <w:rPr>
          <w:rStyle w:val="a8"/>
          <w:rFonts w:asciiTheme="majorBidi" w:hAnsiTheme="majorBidi" w:cstheme="majorBidi"/>
          <w:sz w:val="22"/>
          <w:szCs w:val="22"/>
        </w:rPr>
        <w:t>Aggregator</w:t>
      </w:r>
      <w:r w:rsidRPr="006B2CA9">
        <w:rPr>
          <w:rFonts w:asciiTheme="majorBidi" w:hAnsiTheme="majorBidi" w:cstheme="majorBidi"/>
          <w:sz w:val="22"/>
          <w:szCs w:val="22"/>
          <w:rtl/>
        </w:rPr>
        <w:t xml:space="preserve"> </w:t>
      </w:r>
      <w:proofErr w:type="gramStart"/>
      <w:r w:rsidRPr="006B2CA9">
        <w:rPr>
          <w:rFonts w:asciiTheme="majorBidi" w:hAnsiTheme="majorBidi" w:cstheme="majorBidi"/>
          <w:sz w:val="22"/>
          <w:szCs w:val="22"/>
        </w:rPr>
        <w:t>definition .</w:t>
      </w:r>
      <w:proofErr w:type="gramEnd"/>
      <w:r w:rsidRPr="006B2CA9">
        <w:rPr>
          <w:rFonts w:asciiTheme="majorBidi" w:hAnsiTheme="majorBidi" w:cstheme="majorBidi"/>
          <w:sz w:val="22"/>
          <w:szCs w:val="22"/>
        </w:rPr>
        <w:t xml:space="preserve"> Retrieved </w:t>
      </w:r>
      <w:proofErr w:type="gramStart"/>
      <w:r w:rsidRPr="006B2CA9">
        <w:rPr>
          <w:rFonts w:asciiTheme="majorBidi" w:hAnsiTheme="majorBidi" w:cstheme="majorBidi"/>
          <w:sz w:val="22"/>
          <w:szCs w:val="22"/>
        </w:rPr>
        <w:t>May  10</w:t>
      </w:r>
      <w:proofErr w:type="gramEnd"/>
      <w:r w:rsidRPr="006B2CA9">
        <w:rPr>
          <w:rFonts w:asciiTheme="majorBidi" w:hAnsiTheme="majorBidi" w:cstheme="majorBidi"/>
          <w:sz w:val="22"/>
          <w:szCs w:val="22"/>
        </w:rPr>
        <w:t>, 2018, from</w:t>
      </w:r>
      <w:r w:rsidRPr="006B2CA9">
        <w:rPr>
          <w:rFonts w:asciiTheme="majorBidi" w:hAnsiTheme="majorBidi" w:cstheme="majorBidi"/>
          <w:sz w:val="22"/>
          <w:szCs w:val="22"/>
          <w:rtl/>
        </w:rPr>
        <w:t xml:space="preserve"> </w:t>
      </w:r>
      <w:r w:rsidRPr="006B2CA9">
        <w:rPr>
          <w:rFonts w:asciiTheme="majorBidi" w:hAnsiTheme="majorBidi" w:cstheme="majorBidi"/>
          <w:sz w:val="22"/>
          <w:szCs w:val="22"/>
          <w:lang w:bidi="ar-EG"/>
        </w:rPr>
        <w:t>http:// www. dictionary.com/browse/aggregator</w:t>
      </w:r>
    </w:p>
  </w:footnote>
  <w:footnote w:id="15">
    <w:p w:rsidR="00865333" w:rsidRPr="006B2CA9" w:rsidRDefault="00865333" w:rsidP="00865333">
      <w:pPr>
        <w:pStyle w:val="a6"/>
        <w:bidi w:val="0"/>
        <w:jc w:val="both"/>
        <w:rPr>
          <w:rFonts w:asciiTheme="majorBidi" w:hAnsiTheme="majorBidi" w:cstheme="majorBidi"/>
          <w:sz w:val="22"/>
          <w:szCs w:val="22"/>
          <w:lang w:bidi="ar-EG"/>
        </w:rPr>
      </w:pPr>
      <w:r w:rsidRPr="006B2CA9">
        <w:rPr>
          <w:rStyle w:val="a7"/>
          <w:rFonts w:asciiTheme="majorBidi" w:hAnsiTheme="majorBidi" w:cstheme="majorBidi"/>
          <w:sz w:val="22"/>
          <w:szCs w:val="22"/>
        </w:rPr>
        <w:footnoteRef/>
      </w:r>
      <w:r w:rsidRPr="006B2CA9">
        <w:rPr>
          <w:rFonts w:asciiTheme="majorBidi" w:hAnsiTheme="majorBidi" w:cstheme="majorBidi"/>
          <w:sz w:val="22"/>
          <w:szCs w:val="22"/>
          <w:rtl/>
        </w:rPr>
        <w:t xml:space="preserve"> </w:t>
      </w:r>
      <w:r w:rsidRPr="006B2CA9">
        <w:rPr>
          <w:rFonts w:asciiTheme="majorBidi" w:hAnsiTheme="majorBidi" w:cstheme="majorBidi"/>
          <w:sz w:val="22"/>
          <w:szCs w:val="22"/>
        </w:rPr>
        <w:t xml:space="preserve">Evangelista, Benny. Blogging is for Old People, Pew Report Finds. Retrieved May  10, 2018, from </w:t>
      </w:r>
      <w:hyperlink w:history="1">
        <w:r w:rsidRPr="006B2CA9">
          <w:rPr>
            <w:rStyle w:val="Hyperlink"/>
            <w:rFonts w:asciiTheme="majorBidi" w:hAnsiTheme="majorBidi" w:cstheme="majorBidi"/>
            <w:sz w:val="22"/>
            <w:szCs w:val="22"/>
          </w:rPr>
          <w:t xml:space="preserve">http://www.sfgate.com  </w:t>
        </w:r>
      </w:hyperlink>
    </w:p>
  </w:footnote>
  <w:footnote w:id="16">
    <w:p w:rsidR="00865333" w:rsidRPr="006B2CA9" w:rsidRDefault="00865333" w:rsidP="00865333">
      <w:pPr>
        <w:pStyle w:val="a6"/>
        <w:bidi w:val="0"/>
        <w:jc w:val="both"/>
        <w:rPr>
          <w:rFonts w:asciiTheme="majorBidi" w:hAnsiTheme="majorBidi" w:cstheme="majorBidi"/>
          <w:sz w:val="22"/>
          <w:szCs w:val="22"/>
          <w:lang w:bidi="ar-EG"/>
        </w:rPr>
      </w:pPr>
      <w:r w:rsidRPr="006B2CA9">
        <w:rPr>
          <w:rStyle w:val="a7"/>
          <w:rFonts w:asciiTheme="majorBidi" w:hAnsiTheme="majorBidi" w:cstheme="majorBidi"/>
          <w:sz w:val="22"/>
          <w:szCs w:val="22"/>
        </w:rPr>
        <w:footnoteRef/>
      </w:r>
      <w:r w:rsidRPr="006B2CA9">
        <w:rPr>
          <w:rFonts w:asciiTheme="majorBidi" w:hAnsiTheme="majorBidi" w:cstheme="majorBidi"/>
          <w:sz w:val="22"/>
          <w:szCs w:val="22"/>
          <w:rtl/>
        </w:rPr>
        <w:t xml:space="preserve"> </w:t>
      </w:r>
      <w:proofErr w:type="gramStart"/>
      <w:r w:rsidRPr="006B2CA9">
        <w:rPr>
          <w:rFonts w:asciiTheme="majorBidi" w:hAnsiTheme="majorBidi" w:cstheme="majorBidi"/>
          <w:sz w:val="22"/>
          <w:szCs w:val="22"/>
          <w:lang w:bidi="ar-EG"/>
        </w:rPr>
        <w:t>data</w:t>
      </w:r>
      <w:proofErr w:type="gramEnd"/>
      <w:r w:rsidRPr="006B2CA9">
        <w:rPr>
          <w:rFonts w:asciiTheme="majorBidi" w:hAnsiTheme="majorBidi" w:cstheme="majorBidi"/>
          <w:sz w:val="22"/>
          <w:szCs w:val="22"/>
          <w:lang w:bidi="ar-EG"/>
        </w:rPr>
        <w:t xml:space="preserve"> feed</w:t>
      </w:r>
      <w:r w:rsidRPr="006B2CA9">
        <w:rPr>
          <w:rFonts w:asciiTheme="majorBidi" w:hAnsiTheme="majorBidi" w:cstheme="majorBidi"/>
          <w:sz w:val="22"/>
          <w:szCs w:val="22"/>
        </w:rPr>
        <w:t xml:space="preserve"> definition</w:t>
      </w:r>
      <w:r w:rsidRPr="006B2CA9">
        <w:rPr>
          <w:rFonts w:asciiTheme="majorBidi" w:hAnsiTheme="majorBidi" w:cstheme="majorBidi"/>
          <w:sz w:val="22"/>
          <w:szCs w:val="22"/>
          <w:lang w:bidi="ar-EG"/>
        </w:rPr>
        <w:t>.</w:t>
      </w:r>
      <w:r w:rsidRPr="006B2CA9">
        <w:rPr>
          <w:rFonts w:asciiTheme="majorBidi" w:hAnsiTheme="majorBidi" w:cstheme="majorBidi"/>
          <w:sz w:val="22"/>
          <w:szCs w:val="22"/>
        </w:rPr>
        <w:t xml:space="preserve"> Retrieved May  10, 2018, from</w:t>
      </w:r>
      <w:r w:rsidRPr="006B2CA9">
        <w:rPr>
          <w:rFonts w:asciiTheme="majorBidi" w:hAnsiTheme="majorBidi" w:cstheme="majorBidi"/>
          <w:sz w:val="22"/>
          <w:szCs w:val="22"/>
          <w:lang w:bidi="ar-EG"/>
        </w:rPr>
        <w:t xml:space="preserve"> http://whatis.techtarget.com/definition/data-feed</w:t>
      </w:r>
    </w:p>
  </w:footnote>
  <w:footnote w:id="17">
    <w:p w:rsidR="00865333" w:rsidRPr="006B2CA9" w:rsidRDefault="00865333" w:rsidP="00865333">
      <w:pPr>
        <w:pStyle w:val="a6"/>
        <w:bidi w:val="0"/>
        <w:jc w:val="both"/>
        <w:rPr>
          <w:rFonts w:asciiTheme="majorBidi" w:hAnsiTheme="majorBidi" w:cstheme="majorBidi"/>
          <w:sz w:val="22"/>
          <w:szCs w:val="22"/>
          <w:lang w:bidi="ar-EG"/>
        </w:rPr>
      </w:pPr>
      <w:r w:rsidRPr="006B2CA9">
        <w:rPr>
          <w:rStyle w:val="a7"/>
          <w:rFonts w:asciiTheme="majorBidi" w:hAnsiTheme="majorBidi" w:cstheme="majorBidi"/>
          <w:sz w:val="22"/>
          <w:szCs w:val="22"/>
        </w:rPr>
        <w:footnoteRef/>
      </w:r>
      <w:r w:rsidRPr="006B2CA9">
        <w:rPr>
          <w:rFonts w:asciiTheme="majorBidi" w:hAnsiTheme="majorBidi" w:cstheme="majorBidi"/>
          <w:sz w:val="22"/>
          <w:szCs w:val="22"/>
          <w:rtl/>
        </w:rPr>
        <w:t xml:space="preserve"> </w:t>
      </w:r>
      <w:proofErr w:type="gramStart"/>
      <w:r w:rsidRPr="006B2CA9">
        <w:rPr>
          <w:rFonts w:asciiTheme="majorBidi" w:hAnsiTheme="majorBidi" w:cstheme="majorBidi"/>
          <w:sz w:val="22"/>
          <w:szCs w:val="22"/>
          <w:lang w:bidi="ar-EG"/>
        </w:rPr>
        <w:t>Podcast Episode vs. Show / Program and Podcaster vs. Podcasting.</w:t>
      </w:r>
      <w:proofErr w:type="gramEnd"/>
      <w:r w:rsidRPr="006B2CA9">
        <w:rPr>
          <w:rFonts w:asciiTheme="majorBidi" w:hAnsiTheme="majorBidi" w:cstheme="majorBidi"/>
          <w:sz w:val="22"/>
          <w:szCs w:val="22"/>
        </w:rPr>
        <w:t xml:space="preserve"> Retrieved May  10, 2018, from </w:t>
      </w:r>
      <w:r w:rsidRPr="006B2CA9">
        <w:rPr>
          <w:rFonts w:asciiTheme="majorBidi" w:hAnsiTheme="majorBidi" w:cstheme="majorBidi"/>
          <w:sz w:val="22"/>
          <w:szCs w:val="22"/>
          <w:lang w:bidi="ar-EG"/>
        </w:rPr>
        <w:t>https://create.blubrry.com/</w:t>
      </w:r>
    </w:p>
  </w:footnote>
  <w:footnote w:id="18">
    <w:p w:rsidR="00865333" w:rsidRPr="006B2CA9" w:rsidRDefault="00865333" w:rsidP="00865333">
      <w:pPr>
        <w:pStyle w:val="a6"/>
        <w:bidi w:val="0"/>
        <w:jc w:val="both"/>
        <w:rPr>
          <w:rFonts w:asciiTheme="majorBidi" w:hAnsiTheme="majorBidi" w:cstheme="majorBidi"/>
          <w:sz w:val="22"/>
          <w:szCs w:val="22"/>
        </w:rPr>
      </w:pPr>
      <w:r w:rsidRPr="006B2CA9">
        <w:rPr>
          <w:rStyle w:val="a7"/>
          <w:rFonts w:asciiTheme="majorBidi" w:hAnsiTheme="majorBidi" w:cstheme="majorBidi"/>
          <w:sz w:val="22"/>
          <w:szCs w:val="22"/>
        </w:rPr>
        <w:footnoteRef/>
      </w:r>
      <w:r w:rsidRPr="006B2CA9">
        <w:rPr>
          <w:rFonts w:asciiTheme="majorBidi" w:hAnsiTheme="majorBidi" w:cstheme="majorBidi"/>
          <w:sz w:val="22"/>
          <w:szCs w:val="22"/>
          <w:rtl/>
        </w:rPr>
        <w:t xml:space="preserve"> </w:t>
      </w:r>
      <w:proofErr w:type="gramStart"/>
      <w:r w:rsidRPr="006B2CA9">
        <w:rPr>
          <w:rFonts w:asciiTheme="majorBidi" w:hAnsiTheme="majorBidi" w:cstheme="majorBidi"/>
          <w:sz w:val="22"/>
          <w:szCs w:val="22"/>
        </w:rPr>
        <w:t>RSS  -</w:t>
      </w:r>
      <w:proofErr w:type="gramEnd"/>
      <w:r w:rsidRPr="006B2CA9">
        <w:rPr>
          <w:rFonts w:asciiTheme="majorBidi" w:hAnsiTheme="majorBidi" w:cstheme="majorBidi"/>
          <w:sz w:val="22"/>
          <w:szCs w:val="22"/>
        </w:rPr>
        <w:t>Really Simple Syndication. Retrieved May  10, 2018, from https://en.wikipedia.org/wiki/RSS</w:t>
      </w:r>
    </w:p>
  </w:footnote>
  <w:footnote w:id="19">
    <w:p w:rsidR="00865333" w:rsidRPr="006B2CA9" w:rsidRDefault="00865333" w:rsidP="00865333">
      <w:pPr>
        <w:pStyle w:val="a6"/>
        <w:bidi w:val="0"/>
        <w:jc w:val="both"/>
        <w:rPr>
          <w:rFonts w:asciiTheme="majorBidi" w:hAnsiTheme="majorBidi" w:cstheme="majorBidi"/>
          <w:sz w:val="22"/>
          <w:szCs w:val="22"/>
          <w:lang w:bidi="ar-EG"/>
        </w:rPr>
      </w:pPr>
      <w:r w:rsidRPr="006B2CA9">
        <w:rPr>
          <w:rStyle w:val="a7"/>
          <w:rFonts w:asciiTheme="majorBidi" w:hAnsiTheme="majorBidi" w:cstheme="majorBidi"/>
          <w:sz w:val="22"/>
          <w:szCs w:val="22"/>
        </w:rPr>
        <w:footnoteRef/>
      </w:r>
      <w:r w:rsidRPr="006B2CA9">
        <w:rPr>
          <w:rFonts w:asciiTheme="majorBidi" w:hAnsiTheme="majorBidi" w:cstheme="majorBidi"/>
          <w:sz w:val="22"/>
          <w:szCs w:val="22"/>
          <w:rtl/>
        </w:rPr>
        <w:t xml:space="preserve"> </w:t>
      </w:r>
      <w:r w:rsidRPr="006B2CA9">
        <w:rPr>
          <w:rFonts w:asciiTheme="majorBidi" w:hAnsiTheme="majorBidi" w:cstheme="majorBidi"/>
          <w:sz w:val="22"/>
          <w:szCs w:val="22"/>
          <w:lang w:bidi="ar-EG"/>
        </w:rPr>
        <w:t>Kayla Hollatz.</w:t>
      </w:r>
      <w:r w:rsidRPr="006B2CA9">
        <w:rPr>
          <w:rFonts w:asciiTheme="majorBidi" w:hAnsiTheme="majorBidi" w:cstheme="majorBidi"/>
          <w:sz w:val="22"/>
          <w:szCs w:val="22"/>
        </w:rPr>
        <w:t xml:space="preserve"> </w:t>
      </w:r>
      <w:proofErr w:type="gramStart"/>
      <w:r w:rsidRPr="006B2CA9">
        <w:rPr>
          <w:rFonts w:asciiTheme="majorBidi" w:hAnsiTheme="majorBidi" w:cstheme="majorBidi"/>
          <w:sz w:val="22"/>
          <w:szCs w:val="22"/>
          <w:lang w:bidi="ar-EG"/>
        </w:rPr>
        <w:t>Easy Steps to Create Better Podcast Show Notes.</w:t>
      </w:r>
      <w:proofErr w:type="gramEnd"/>
      <w:r w:rsidRPr="006B2CA9">
        <w:rPr>
          <w:rFonts w:asciiTheme="majorBidi" w:hAnsiTheme="majorBidi" w:cstheme="majorBidi"/>
          <w:sz w:val="22"/>
          <w:szCs w:val="22"/>
        </w:rPr>
        <w:t xml:space="preserve"> Retrieved May  10, 2018, from </w:t>
      </w:r>
      <w:r w:rsidRPr="006B2CA9">
        <w:rPr>
          <w:rFonts w:asciiTheme="majorBidi" w:hAnsiTheme="majorBidi" w:cstheme="majorBidi"/>
          <w:sz w:val="22"/>
          <w:szCs w:val="22"/>
          <w:lang w:bidi="ar-EG"/>
        </w:rPr>
        <w:t>https://convertkit.com/podcast-show-notes/</w:t>
      </w:r>
    </w:p>
  </w:footnote>
  <w:footnote w:id="20">
    <w:p w:rsidR="00865333" w:rsidRPr="006B2CA9" w:rsidRDefault="00865333" w:rsidP="00865333">
      <w:pPr>
        <w:pStyle w:val="a6"/>
        <w:bidi w:val="0"/>
        <w:jc w:val="both"/>
        <w:rPr>
          <w:rFonts w:asciiTheme="majorBidi" w:hAnsiTheme="majorBidi" w:cstheme="majorBidi"/>
          <w:sz w:val="22"/>
          <w:szCs w:val="22"/>
          <w:lang w:bidi="ar-EG"/>
        </w:rPr>
      </w:pPr>
      <w:r w:rsidRPr="006B2CA9">
        <w:rPr>
          <w:rStyle w:val="a7"/>
          <w:rFonts w:asciiTheme="majorBidi" w:hAnsiTheme="majorBidi" w:cstheme="majorBidi"/>
          <w:sz w:val="22"/>
          <w:szCs w:val="22"/>
        </w:rPr>
        <w:footnoteRef/>
      </w:r>
      <w:r w:rsidRPr="006B2CA9">
        <w:rPr>
          <w:rFonts w:asciiTheme="majorBidi" w:hAnsiTheme="majorBidi" w:cstheme="majorBidi"/>
          <w:sz w:val="22"/>
          <w:szCs w:val="22"/>
          <w:rtl/>
        </w:rPr>
        <w:t xml:space="preserve"> </w:t>
      </w:r>
      <w:proofErr w:type="gramStart"/>
      <w:r w:rsidRPr="006B2CA9">
        <w:rPr>
          <w:rFonts w:asciiTheme="majorBidi" w:hAnsiTheme="majorBidi" w:cstheme="majorBidi"/>
          <w:sz w:val="22"/>
          <w:szCs w:val="22"/>
          <w:lang w:bidi="ar-EG"/>
        </w:rPr>
        <w:t>Ashish Sebastian.</w:t>
      </w:r>
      <w:proofErr w:type="gramEnd"/>
      <w:r w:rsidRPr="006B2CA9">
        <w:rPr>
          <w:rFonts w:asciiTheme="majorBidi" w:hAnsiTheme="majorBidi" w:cstheme="majorBidi"/>
          <w:sz w:val="22"/>
          <w:szCs w:val="22"/>
          <w:lang w:bidi="ar-EG"/>
        </w:rPr>
        <w:t xml:space="preserve"> Podcast Transcription – What does it mean</w:t>
      </w:r>
      <w:proofErr w:type="gramStart"/>
      <w:r w:rsidRPr="006B2CA9">
        <w:rPr>
          <w:rFonts w:asciiTheme="majorBidi" w:hAnsiTheme="majorBidi" w:cstheme="majorBidi"/>
          <w:sz w:val="22"/>
          <w:szCs w:val="22"/>
          <w:lang w:bidi="ar-EG"/>
        </w:rPr>
        <w:t>?.</w:t>
      </w:r>
      <w:proofErr w:type="gramEnd"/>
      <w:r w:rsidRPr="006B2CA9">
        <w:rPr>
          <w:rFonts w:asciiTheme="majorBidi" w:hAnsiTheme="majorBidi" w:cstheme="majorBidi"/>
          <w:sz w:val="22"/>
          <w:szCs w:val="22"/>
        </w:rPr>
        <w:t xml:space="preserve"> Retrieved May  10, 2018, from </w:t>
      </w:r>
      <w:r w:rsidRPr="006B2CA9">
        <w:rPr>
          <w:rFonts w:asciiTheme="majorBidi" w:hAnsiTheme="majorBidi" w:cstheme="majorBidi"/>
          <w:sz w:val="22"/>
          <w:szCs w:val="22"/>
          <w:lang w:bidi="ar-EG"/>
        </w:rPr>
        <w:t>https://www.scriptosphere.com/podcast-transcription/</w:t>
      </w:r>
    </w:p>
  </w:footnote>
  <w:footnote w:id="21">
    <w:p w:rsidR="00865333" w:rsidRPr="006B2CA9" w:rsidRDefault="00865333" w:rsidP="00865333">
      <w:pPr>
        <w:pStyle w:val="a6"/>
        <w:bidi w:val="0"/>
        <w:jc w:val="both"/>
        <w:rPr>
          <w:rFonts w:asciiTheme="majorBidi" w:hAnsiTheme="majorBidi" w:cstheme="majorBidi"/>
          <w:sz w:val="22"/>
          <w:szCs w:val="22"/>
          <w:lang w:bidi="ar-EG"/>
        </w:rPr>
      </w:pPr>
      <w:r w:rsidRPr="006B2CA9">
        <w:rPr>
          <w:rStyle w:val="a7"/>
          <w:rFonts w:asciiTheme="majorBidi" w:hAnsiTheme="majorBidi" w:cstheme="majorBidi"/>
          <w:sz w:val="22"/>
          <w:szCs w:val="22"/>
        </w:rPr>
        <w:footnoteRef/>
      </w:r>
      <w:r w:rsidRPr="006B2CA9">
        <w:rPr>
          <w:rFonts w:asciiTheme="majorBidi" w:hAnsiTheme="majorBidi" w:cstheme="majorBidi"/>
          <w:sz w:val="22"/>
          <w:szCs w:val="22"/>
          <w:rtl/>
        </w:rPr>
        <w:t xml:space="preserve"> </w:t>
      </w:r>
      <w:r w:rsidRPr="006B2CA9">
        <w:rPr>
          <w:rFonts w:asciiTheme="majorBidi" w:hAnsiTheme="majorBidi" w:cstheme="majorBidi"/>
          <w:sz w:val="22"/>
          <w:szCs w:val="22"/>
          <w:lang w:bidi="ar-EG"/>
        </w:rPr>
        <w:t>Deborah Edwards-Onoro.</w:t>
      </w:r>
      <w:r w:rsidRPr="006B2CA9">
        <w:rPr>
          <w:rFonts w:asciiTheme="majorBidi" w:hAnsiTheme="majorBidi" w:cstheme="majorBidi"/>
          <w:sz w:val="22"/>
          <w:szCs w:val="22"/>
        </w:rPr>
        <w:t xml:space="preserve"> </w:t>
      </w:r>
      <w:proofErr w:type="gramStart"/>
      <w:r w:rsidRPr="006B2CA9">
        <w:rPr>
          <w:rFonts w:asciiTheme="majorBidi" w:hAnsiTheme="majorBidi" w:cstheme="majorBidi"/>
          <w:sz w:val="22"/>
          <w:szCs w:val="22"/>
          <w:lang w:bidi="ar-EG"/>
        </w:rPr>
        <w:t>Benefits of Transcripts and Captions for Your Videos and Podcasts.</w:t>
      </w:r>
      <w:proofErr w:type="gramEnd"/>
      <w:r w:rsidRPr="006B2CA9">
        <w:rPr>
          <w:rFonts w:asciiTheme="majorBidi" w:hAnsiTheme="majorBidi" w:cstheme="majorBidi"/>
          <w:sz w:val="22"/>
          <w:szCs w:val="22"/>
        </w:rPr>
        <w:t xml:space="preserve"> Retrieved May  10, 2018, from </w:t>
      </w:r>
      <w:r w:rsidRPr="006B2CA9">
        <w:rPr>
          <w:rFonts w:asciiTheme="majorBidi" w:hAnsiTheme="majorBidi" w:cstheme="majorBidi"/>
          <w:sz w:val="22"/>
          <w:szCs w:val="22"/>
          <w:lang w:bidi="ar-EG"/>
        </w:rPr>
        <w:t>https://www.lireo.com</w:t>
      </w:r>
    </w:p>
  </w:footnote>
  <w:footnote w:id="22">
    <w:p w:rsidR="00865333" w:rsidRPr="006B2CA9" w:rsidRDefault="00865333" w:rsidP="00865333">
      <w:pPr>
        <w:pStyle w:val="a6"/>
        <w:bidi w:val="0"/>
        <w:jc w:val="both"/>
        <w:rPr>
          <w:sz w:val="22"/>
          <w:szCs w:val="22"/>
          <w:lang w:bidi="ar-EG"/>
        </w:rPr>
      </w:pPr>
      <w:r w:rsidRPr="006B2CA9">
        <w:rPr>
          <w:rStyle w:val="a7"/>
          <w:sz w:val="22"/>
          <w:szCs w:val="22"/>
        </w:rPr>
        <w:footnoteRef/>
      </w:r>
      <w:r w:rsidRPr="006B2CA9">
        <w:rPr>
          <w:sz w:val="22"/>
          <w:szCs w:val="22"/>
          <w:rtl/>
        </w:rPr>
        <w:t xml:space="preserve"> </w:t>
      </w:r>
      <w:r w:rsidRPr="006B2CA9">
        <w:rPr>
          <w:sz w:val="22"/>
          <w:szCs w:val="22"/>
          <w:lang w:bidi="ar-EG"/>
        </w:rPr>
        <w:t>Techopedia explains Podcast.</w:t>
      </w:r>
      <w:r w:rsidRPr="006B2CA9">
        <w:rPr>
          <w:rFonts w:asciiTheme="majorBidi" w:hAnsiTheme="majorBidi" w:cstheme="majorBidi"/>
          <w:sz w:val="22"/>
          <w:szCs w:val="22"/>
        </w:rPr>
        <w:t xml:space="preserve"> Retrieved </w:t>
      </w:r>
      <w:proofErr w:type="gramStart"/>
      <w:r w:rsidRPr="006B2CA9">
        <w:rPr>
          <w:rFonts w:asciiTheme="majorBidi" w:hAnsiTheme="majorBidi" w:cstheme="majorBidi"/>
          <w:sz w:val="22"/>
          <w:szCs w:val="22"/>
        </w:rPr>
        <w:t>May  10</w:t>
      </w:r>
      <w:proofErr w:type="gramEnd"/>
      <w:r w:rsidRPr="006B2CA9">
        <w:rPr>
          <w:rFonts w:asciiTheme="majorBidi" w:hAnsiTheme="majorBidi" w:cstheme="majorBidi"/>
          <w:sz w:val="22"/>
          <w:szCs w:val="22"/>
        </w:rPr>
        <w:t>, 2018, from</w:t>
      </w:r>
      <w:r w:rsidRPr="006B2CA9">
        <w:rPr>
          <w:sz w:val="22"/>
          <w:szCs w:val="22"/>
        </w:rPr>
        <w:t xml:space="preserve"> </w:t>
      </w:r>
      <w:r w:rsidRPr="006B2CA9">
        <w:rPr>
          <w:sz w:val="22"/>
          <w:szCs w:val="22"/>
          <w:lang w:bidi="ar-EG"/>
        </w:rPr>
        <w:t>https://www.techopedia.com/definition/5546/podcast.</w:t>
      </w:r>
    </w:p>
  </w:footnote>
  <w:footnote w:id="23">
    <w:p w:rsidR="00865333" w:rsidRPr="006B2CA9" w:rsidRDefault="00865333" w:rsidP="00865333">
      <w:pPr>
        <w:pStyle w:val="a6"/>
        <w:jc w:val="both"/>
        <w:rPr>
          <w:rStyle w:val="a7"/>
          <w:rFonts w:asciiTheme="majorBidi" w:hAnsiTheme="majorBidi" w:cstheme="majorBidi"/>
          <w:sz w:val="22"/>
          <w:szCs w:val="22"/>
        </w:rPr>
      </w:pPr>
      <w:r w:rsidRPr="006B2CA9">
        <w:rPr>
          <w:rFonts w:asciiTheme="majorBidi" w:hAnsiTheme="majorBidi" w:cstheme="majorBidi"/>
          <w:sz w:val="22"/>
          <w:szCs w:val="22"/>
        </w:rPr>
        <w:footnoteRef/>
      </w:r>
      <w:r w:rsidRPr="006B2CA9">
        <w:rPr>
          <w:rFonts w:asciiTheme="majorBidi" w:hAnsiTheme="majorBidi" w:cstheme="majorBidi"/>
          <w:sz w:val="22"/>
          <w:szCs w:val="22"/>
          <w:rtl/>
        </w:rPr>
        <w:t xml:space="preserve"> حمدى</w:t>
      </w:r>
      <w:r>
        <w:rPr>
          <w:rFonts w:asciiTheme="majorBidi" w:hAnsiTheme="majorBidi" w:cstheme="majorBidi" w:hint="cs"/>
          <w:sz w:val="22"/>
          <w:szCs w:val="22"/>
          <w:rtl/>
        </w:rPr>
        <w:t xml:space="preserve"> ،</w:t>
      </w:r>
      <w:r w:rsidRPr="006B2CA9">
        <w:rPr>
          <w:rFonts w:asciiTheme="majorBidi" w:hAnsiTheme="majorBidi" w:cstheme="majorBidi"/>
          <w:sz w:val="22"/>
          <w:szCs w:val="22"/>
          <w:rtl/>
        </w:rPr>
        <w:t xml:space="preserve"> أمل وج</w:t>
      </w:r>
      <w:proofErr w:type="gramStart"/>
      <w:r w:rsidRPr="006B2CA9">
        <w:rPr>
          <w:rFonts w:asciiTheme="majorBidi" w:hAnsiTheme="majorBidi" w:cstheme="majorBidi"/>
          <w:sz w:val="22"/>
          <w:szCs w:val="22"/>
          <w:rtl/>
        </w:rPr>
        <w:t>ية</w:t>
      </w:r>
      <w:proofErr w:type="gramEnd"/>
      <w:r w:rsidRPr="006B2CA9">
        <w:rPr>
          <w:rFonts w:asciiTheme="majorBidi" w:hAnsiTheme="majorBidi" w:cstheme="majorBidi"/>
          <w:sz w:val="22"/>
          <w:szCs w:val="22"/>
          <w:rtl/>
        </w:rPr>
        <w:t>.</w:t>
      </w:r>
      <w:r>
        <w:rPr>
          <w:rFonts w:asciiTheme="majorBidi" w:hAnsiTheme="majorBidi" w:cstheme="majorBidi" w:hint="cs"/>
          <w:sz w:val="22"/>
          <w:szCs w:val="22"/>
          <w:rtl/>
        </w:rPr>
        <w:t xml:space="preserve"> </w:t>
      </w:r>
      <w:r w:rsidRPr="006B2CA9">
        <w:rPr>
          <w:rFonts w:asciiTheme="majorBidi" w:hAnsiTheme="majorBidi" w:cstheme="majorBidi"/>
          <w:sz w:val="22"/>
          <w:szCs w:val="22"/>
          <w:rtl/>
        </w:rPr>
        <w:t>تقنية البث ا</w:t>
      </w:r>
      <w:r w:rsidRPr="006B2CA9">
        <w:rPr>
          <w:rFonts w:asciiTheme="majorBidi" w:hAnsiTheme="majorBidi" w:cstheme="majorBidi" w:hint="cs"/>
          <w:sz w:val="22"/>
          <w:szCs w:val="22"/>
          <w:rtl/>
        </w:rPr>
        <w:t>لإ</w:t>
      </w:r>
      <w:r w:rsidRPr="006B2CA9">
        <w:rPr>
          <w:rFonts w:asciiTheme="majorBidi" w:hAnsiTheme="majorBidi" w:cstheme="majorBidi"/>
          <w:sz w:val="22"/>
          <w:szCs w:val="22"/>
          <w:rtl/>
        </w:rPr>
        <w:t>لكترونى المسموع وتطبيقاتها فى المكتبات دراسة لتجربة منظومة مكتبات جامعة جورجيا بأثينا ، الولايات المتحدة الأمريكية.مجلة الفهرس 8،ع 32 ( أكتوبر 2010).</w:t>
      </w:r>
    </w:p>
  </w:footnote>
  <w:footnote w:id="24">
    <w:p w:rsidR="00865333" w:rsidRPr="006B2CA9" w:rsidRDefault="00865333" w:rsidP="00865333">
      <w:pPr>
        <w:pStyle w:val="a6"/>
        <w:jc w:val="both"/>
        <w:rPr>
          <w:rFonts w:asciiTheme="majorBidi" w:hAnsiTheme="majorBidi" w:cstheme="majorBidi"/>
          <w:sz w:val="22"/>
          <w:szCs w:val="22"/>
          <w:lang w:bidi="ar-EG"/>
        </w:rPr>
      </w:pPr>
      <w:r w:rsidRPr="006B2CA9">
        <w:rPr>
          <w:rStyle w:val="a7"/>
          <w:rFonts w:asciiTheme="majorBidi" w:hAnsiTheme="majorBidi" w:cstheme="majorBidi"/>
          <w:sz w:val="22"/>
          <w:szCs w:val="22"/>
        </w:rPr>
        <w:footnoteRef/>
      </w:r>
      <w:r w:rsidRPr="006B2CA9">
        <w:rPr>
          <w:rFonts w:asciiTheme="majorBidi" w:hAnsiTheme="majorBidi" w:cstheme="majorBidi"/>
          <w:sz w:val="22"/>
          <w:szCs w:val="22"/>
          <w:rtl/>
        </w:rPr>
        <w:t xml:space="preserve"> احمد</w:t>
      </w:r>
      <w:r>
        <w:rPr>
          <w:rFonts w:asciiTheme="majorBidi" w:hAnsiTheme="majorBidi" w:cstheme="majorBidi" w:hint="cs"/>
          <w:sz w:val="22"/>
          <w:szCs w:val="22"/>
          <w:rtl/>
        </w:rPr>
        <w:t xml:space="preserve"> ،</w:t>
      </w:r>
      <w:r w:rsidRPr="006B2CA9">
        <w:rPr>
          <w:rFonts w:asciiTheme="majorBidi" w:hAnsiTheme="majorBidi" w:cstheme="majorBidi"/>
          <w:sz w:val="22"/>
          <w:szCs w:val="22"/>
          <w:rtl/>
        </w:rPr>
        <w:t xml:space="preserve"> رحاب فايز وأحمد</w:t>
      </w:r>
      <w:r>
        <w:rPr>
          <w:rFonts w:asciiTheme="majorBidi" w:hAnsiTheme="majorBidi" w:cstheme="majorBidi" w:hint="cs"/>
          <w:sz w:val="22"/>
          <w:szCs w:val="22"/>
          <w:rtl/>
        </w:rPr>
        <w:t xml:space="preserve"> ،</w:t>
      </w:r>
      <w:r w:rsidRPr="006B2CA9">
        <w:rPr>
          <w:rFonts w:asciiTheme="majorBidi" w:hAnsiTheme="majorBidi" w:cstheme="majorBidi"/>
          <w:sz w:val="22"/>
          <w:szCs w:val="22"/>
          <w:rtl/>
        </w:rPr>
        <w:t xml:space="preserve"> فايز احمد.</w:t>
      </w:r>
      <w:r w:rsidRPr="006B2CA9">
        <w:rPr>
          <w:rFonts w:asciiTheme="majorBidi" w:eastAsia="Times New Roman" w:hAnsiTheme="majorBidi" w:cstheme="majorBidi"/>
          <w:sz w:val="22"/>
          <w:szCs w:val="22"/>
          <w:rtl/>
          <w:lang w:bidi="ar-EG"/>
        </w:rPr>
        <w:t xml:space="preserve"> تطبيقات الجيل الثاني للمكتب</w:t>
      </w:r>
      <w:proofErr w:type="gramStart"/>
      <w:r w:rsidRPr="006B2CA9">
        <w:rPr>
          <w:rFonts w:asciiTheme="majorBidi" w:eastAsia="Times New Roman" w:hAnsiTheme="majorBidi" w:cstheme="majorBidi"/>
          <w:sz w:val="22"/>
          <w:szCs w:val="22"/>
          <w:rtl/>
          <w:lang w:bidi="ar-EG"/>
        </w:rPr>
        <w:t>ات: دراس</w:t>
      </w:r>
      <w:proofErr w:type="gramEnd"/>
      <w:r w:rsidRPr="006B2CA9">
        <w:rPr>
          <w:rFonts w:asciiTheme="majorBidi" w:eastAsia="Times New Roman" w:hAnsiTheme="majorBidi" w:cstheme="majorBidi"/>
          <w:sz w:val="22"/>
          <w:szCs w:val="22"/>
          <w:rtl/>
          <w:lang w:bidi="ar-EG"/>
        </w:rPr>
        <w:t>ات حالة لوضع مقترحات للعالم العربي</w:t>
      </w:r>
      <w:r w:rsidRPr="006B2CA9">
        <w:rPr>
          <w:rFonts w:asciiTheme="majorBidi" w:hAnsiTheme="majorBidi" w:cstheme="majorBidi"/>
          <w:sz w:val="22"/>
          <w:szCs w:val="22"/>
          <w:rtl/>
          <w:lang w:bidi="ar-EG"/>
        </w:rPr>
        <w:t xml:space="preserve"> . مجلة العلوم الانسانية. مج30.ع18 ( اكتوبر 2010).</w:t>
      </w:r>
    </w:p>
  </w:footnote>
  <w:footnote w:id="25">
    <w:p w:rsidR="00865333" w:rsidRPr="006B2CA9" w:rsidRDefault="00865333" w:rsidP="00865333">
      <w:pPr>
        <w:pStyle w:val="a6"/>
        <w:jc w:val="both"/>
        <w:rPr>
          <w:rFonts w:asciiTheme="majorBidi" w:hAnsiTheme="majorBidi" w:cstheme="majorBidi"/>
          <w:sz w:val="22"/>
          <w:szCs w:val="22"/>
          <w:rtl/>
        </w:rPr>
      </w:pPr>
      <w:r w:rsidRPr="006B2CA9">
        <w:rPr>
          <w:rStyle w:val="a7"/>
          <w:rFonts w:asciiTheme="majorBidi" w:hAnsiTheme="majorBidi" w:cstheme="majorBidi"/>
          <w:sz w:val="22"/>
          <w:szCs w:val="22"/>
        </w:rPr>
        <w:footnoteRef/>
      </w:r>
      <w:r w:rsidRPr="006B2CA9">
        <w:rPr>
          <w:rStyle w:val="a7"/>
          <w:rFonts w:asciiTheme="majorBidi" w:hAnsiTheme="majorBidi" w:cstheme="majorBidi"/>
          <w:sz w:val="22"/>
          <w:szCs w:val="22"/>
          <w:rtl/>
        </w:rPr>
        <w:t xml:space="preserve"> </w:t>
      </w:r>
      <w:r w:rsidRPr="006B2CA9">
        <w:rPr>
          <w:rFonts w:asciiTheme="majorBidi" w:hAnsiTheme="majorBidi" w:cstheme="majorBidi"/>
          <w:sz w:val="22"/>
          <w:szCs w:val="22"/>
          <w:rtl/>
        </w:rPr>
        <w:t xml:space="preserve">العيسائي </w:t>
      </w:r>
      <w:r>
        <w:rPr>
          <w:rFonts w:asciiTheme="majorBidi" w:hAnsiTheme="majorBidi" w:cstheme="majorBidi" w:hint="cs"/>
          <w:sz w:val="22"/>
          <w:szCs w:val="22"/>
          <w:rtl/>
        </w:rPr>
        <w:t xml:space="preserve">، </w:t>
      </w:r>
      <w:r w:rsidRPr="006B2CA9">
        <w:rPr>
          <w:rFonts w:asciiTheme="majorBidi" w:hAnsiTheme="majorBidi" w:cstheme="majorBidi"/>
          <w:sz w:val="22"/>
          <w:szCs w:val="22"/>
          <w:rtl/>
        </w:rPr>
        <w:t xml:space="preserve">هدى بنت سالم بن سعيد, بشرى بنت سيف بن محمد الحضرمي . واقع استخدام تطبيقات الويب 2.0 من قبل أخصائي المعلومات بالمكتبات الأكاديمية بجامعة السلطان قابوس.مؤتمر الاتحاد العربي للمكتبات </w:t>
      </w:r>
      <w:proofErr w:type="gramStart"/>
      <w:r w:rsidRPr="006B2CA9">
        <w:rPr>
          <w:rFonts w:asciiTheme="majorBidi" w:hAnsiTheme="majorBidi" w:cstheme="majorBidi"/>
          <w:sz w:val="22"/>
          <w:szCs w:val="22"/>
          <w:rtl/>
        </w:rPr>
        <w:t>والمعلومات</w:t>
      </w:r>
      <w:proofErr w:type="gramEnd"/>
      <w:r w:rsidRPr="006B2CA9">
        <w:rPr>
          <w:rFonts w:asciiTheme="majorBidi" w:hAnsiTheme="majorBidi" w:cstheme="majorBidi"/>
          <w:sz w:val="22"/>
          <w:szCs w:val="22"/>
          <w:rtl/>
        </w:rPr>
        <w:t xml:space="preserve"> العشرون. الدار </w:t>
      </w:r>
      <w:proofErr w:type="gramStart"/>
      <w:r w:rsidRPr="006B2CA9">
        <w:rPr>
          <w:rFonts w:asciiTheme="majorBidi" w:hAnsiTheme="majorBidi" w:cstheme="majorBidi"/>
          <w:sz w:val="22"/>
          <w:szCs w:val="22"/>
          <w:rtl/>
        </w:rPr>
        <w:t>البيضاء ،</w:t>
      </w:r>
      <w:proofErr w:type="gramEnd"/>
      <w:r w:rsidRPr="006B2CA9">
        <w:rPr>
          <w:rFonts w:asciiTheme="majorBidi" w:hAnsiTheme="majorBidi" w:cstheme="majorBidi"/>
          <w:sz w:val="22"/>
          <w:szCs w:val="22"/>
          <w:rtl/>
        </w:rPr>
        <w:t xml:space="preserve"> المغرب.2014.</w:t>
      </w:r>
    </w:p>
  </w:footnote>
  <w:footnote w:id="26">
    <w:p w:rsidR="00865333" w:rsidRPr="006B2CA9" w:rsidRDefault="00865333" w:rsidP="00865333">
      <w:pPr>
        <w:pStyle w:val="a6"/>
        <w:jc w:val="both"/>
        <w:rPr>
          <w:rFonts w:asciiTheme="majorBidi" w:hAnsiTheme="majorBidi" w:cstheme="majorBidi"/>
          <w:sz w:val="22"/>
          <w:szCs w:val="22"/>
          <w:rtl/>
          <w:lang w:bidi="ar-EG"/>
        </w:rPr>
      </w:pPr>
      <w:r w:rsidRPr="006B2CA9">
        <w:rPr>
          <w:rFonts w:asciiTheme="majorBidi" w:hAnsiTheme="majorBidi" w:cstheme="majorBidi"/>
          <w:sz w:val="22"/>
          <w:szCs w:val="22"/>
        </w:rPr>
        <w:footnoteRef/>
      </w:r>
      <w:r w:rsidRPr="006B2CA9">
        <w:rPr>
          <w:rFonts w:asciiTheme="majorBidi" w:hAnsiTheme="majorBidi" w:cstheme="majorBidi"/>
          <w:sz w:val="22"/>
          <w:szCs w:val="22"/>
          <w:rtl/>
        </w:rPr>
        <w:t xml:space="preserve"> عبد </w:t>
      </w:r>
      <w:proofErr w:type="gramStart"/>
      <w:r w:rsidRPr="006B2CA9">
        <w:rPr>
          <w:rFonts w:asciiTheme="majorBidi" w:hAnsiTheme="majorBidi" w:cstheme="majorBidi"/>
          <w:sz w:val="22"/>
          <w:szCs w:val="22"/>
          <w:rtl/>
        </w:rPr>
        <w:t xml:space="preserve">الحميد </w:t>
      </w:r>
      <w:r w:rsidRPr="006B2CA9">
        <w:rPr>
          <w:rFonts w:asciiTheme="majorBidi" w:hAnsiTheme="majorBidi" w:cstheme="majorBidi" w:hint="cs"/>
          <w:sz w:val="22"/>
          <w:szCs w:val="22"/>
          <w:rtl/>
        </w:rPr>
        <w:t>،</w:t>
      </w:r>
      <w:proofErr w:type="gramEnd"/>
      <w:r w:rsidRPr="006B2CA9">
        <w:rPr>
          <w:rFonts w:asciiTheme="majorBidi" w:hAnsiTheme="majorBidi" w:cstheme="majorBidi" w:hint="cs"/>
          <w:sz w:val="22"/>
          <w:szCs w:val="22"/>
          <w:rtl/>
        </w:rPr>
        <w:t xml:space="preserve"> </w:t>
      </w:r>
      <w:r w:rsidRPr="006B2CA9">
        <w:rPr>
          <w:rFonts w:asciiTheme="majorBidi" w:hAnsiTheme="majorBidi" w:cstheme="majorBidi"/>
          <w:sz w:val="22"/>
          <w:szCs w:val="22"/>
          <w:rtl/>
        </w:rPr>
        <w:t>عاطف عباس.</w:t>
      </w:r>
      <w:r w:rsidRPr="006B2CA9">
        <w:rPr>
          <w:rFonts w:asciiTheme="majorBidi" w:hAnsiTheme="majorBidi" w:cstheme="majorBidi" w:hint="cs"/>
          <w:sz w:val="22"/>
          <w:szCs w:val="22"/>
          <w:rtl/>
        </w:rPr>
        <w:t>"</w:t>
      </w:r>
      <w:r w:rsidRPr="006B2CA9">
        <w:rPr>
          <w:rFonts w:asciiTheme="majorBidi" w:hAnsiTheme="majorBidi" w:cstheme="majorBidi"/>
          <w:sz w:val="22"/>
          <w:szCs w:val="22"/>
          <w:rtl/>
        </w:rPr>
        <w:t xml:space="preserve"> تقنية البث الإلكتروني المسموع</w:t>
      </w:r>
      <w:r>
        <w:rPr>
          <w:rFonts w:asciiTheme="majorBidi" w:hAnsiTheme="majorBidi" w:cstheme="majorBidi" w:hint="cs"/>
          <w:sz w:val="22"/>
          <w:szCs w:val="22"/>
          <w:rtl/>
          <w:lang w:bidi="ar-EG"/>
        </w:rPr>
        <w:t xml:space="preserve"> </w:t>
      </w:r>
      <w:r w:rsidRPr="006B2CA9">
        <w:rPr>
          <w:rFonts w:asciiTheme="majorBidi" w:hAnsiTheme="majorBidi" w:cstheme="majorBidi"/>
          <w:sz w:val="22"/>
          <w:szCs w:val="22"/>
        </w:rPr>
        <w:t>Podcasting</w:t>
      </w:r>
      <w:r w:rsidRPr="006B2CA9">
        <w:rPr>
          <w:rFonts w:asciiTheme="majorBidi" w:hAnsiTheme="majorBidi" w:cstheme="majorBidi"/>
          <w:sz w:val="22"/>
          <w:szCs w:val="22"/>
          <w:rtl/>
        </w:rPr>
        <w:t xml:space="preserve"> وإمكانية تطبيقها في المكتبات الأكاديمية: دراسة </w:t>
      </w:r>
      <w:proofErr w:type="gramStart"/>
      <w:r w:rsidRPr="006B2CA9">
        <w:rPr>
          <w:rFonts w:asciiTheme="majorBidi" w:hAnsiTheme="majorBidi" w:cstheme="majorBidi"/>
          <w:sz w:val="22"/>
          <w:szCs w:val="22"/>
          <w:rtl/>
        </w:rPr>
        <w:t>تجريبية</w:t>
      </w:r>
      <w:r w:rsidRPr="006B2CA9">
        <w:rPr>
          <w:rFonts w:asciiTheme="majorBidi" w:hAnsiTheme="majorBidi" w:cstheme="majorBidi" w:hint="cs"/>
          <w:sz w:val="22"/>
          <w:szCs w:val="22"/>
          <w:rtl/>
          <w:lang w:bidi="ar-EG"/>
        </w:rPr>
        <w:t>" .</w:t>
      </w:r>
      <w:proofErr w:type="gramEnd"/>
      <w:r w:rsidRPr="006B2CA9">
        <w:rPr>
          <w:rFonts w:asciiTheme="majorBidi" w:hAnsiTheme="majorBidi" w:cstheme="majorBidi" w:hint="cs"/>
          <w:sz w:val="22"/>
          <w:szCs w:val="22"/>
          <w:rtl/>
          <w:lang w:bidi="ar-EG"/>
        </w:rPr>
        <w:t xml:space="preserve"> أطروحة </w:t>
      </w:r>
      <w:proofErr w:type="gramStart"/>
      <w:r w:rsidRPr="006B2CA9">
        <w:rPr>
          <w:rFonts w:asciiTheme="majorBidi" w:hAnsiTheme="majorBidi" w:cstheme="majorBidi" w:hint="cs"/>
          <w:sz w:val="22"/>
          <w:szCs w:val="22"/>
          <w:rtl/>
          <w:lang w:bidi="ar-EG"/>
        </w:rPr>
        <w:t>ماجستير ،</w:t>
      </w:r>
      <w:proofErr w:type="gramEnd"/>
      <w:r w:rsidRPr="006B2CA9">
        <w:rPr>
          <w:rFonts w:asciiTheme="majorBidi" w:hAnsiTheme="majorBidi" w:cstheme="majorBidi" w:hint="cs"/>
          <w:sz w:val="22"/>
          <w:szCs w:val="22"/>
          <w:rtl/>
          <w:lang w:bidi="ar-EG"/>
        </w:rPr>
        <w:t xml:space="preserve"> كلية الآداب ، جامعة الإسكندرية</w:t>
      </w:r>
      <w:r w:rsidRPr="006B2CA9">
        <w:rPr>
          <w:rFonts w:asciiTheme="majorBidi" w:hAnsiTheme="majorBidi" w:cstheme="majorBidi"/>
          <w:sz w:val="22"/>
          <w:szCs w:val="22"/>
          <w:rtl/>
          <w:lang w:bidi="ar-EG"/>
        </w:rPr>
        <w:t xml:space="preserve"> ، 2016.</w:t>
      </w:r>
    </w:p>
  </w:footnote>
  <w:footnote w:id="27">
    <w:p w:rsidR="00865333" w:rsidRPr="006B2CA9" w:rsidRDefault="00865333" w:rsidP="00865333">
      <w:pPr>
        <w:autoSpaceDE w:val="0"/>
        <w:autoSpaceDN w:val="0"/>
        <w:bidi w:val="0"/>
        <w:adjustRightInd w:val="0"/>
        <w:spacing w:after="0" w:line="240" w:lineRule="auto"/>
        <w:jc w:val="both"/>
        <w:rPr>
          <w:rFonts w:asciiTheme="majorBidi" w:hAnsiTheme="majorBidi" w:cstheme="majorBidi"/>
        </w:rPr>
      </w:pPr>
      <w:r w:rsidRPr="006B2CA9">
        <w:rPr>
          <w:rFonts w:asciiTheme="majorBidi" w:hAnsiTheme="majorBidi" w:cstheme="majorBidi"/>
        </w:rPr>
        <w:t>Bierman, J. and Valentino, M.L. (2011), “Podcasting initiatives in American research libraries”</w:t>
      </w:r>
      <w:proofErr w:type="gramStart"/>
      <w:r w:rsidRPr="006B2CA9">
        <w:rPr>
          <w:rFonts w:asciiTheme="majorBidi" w:hAnsiTheme="majorBidi" w:cstheme="majorBidi"/>
        </w:rPr>
        <w:t>,Library</w:t>
      </w:r>
      <w:proofErr w:type="gramEnd"/>
      <w:r w:rsidRPr="006B2CA9">
        <w:rPr>
          <w:rFonts w:asciiTheme="majorBidi" w:hAnsiTheme="majorBidi" w:cstheme="majorBidi"/>
        </w:rPr>
        <w:t xml:space="preserve"> Hi Tech, Vol. 29 No. 2, pp. 349-58.</w:t>
      </w:r>
    </w:p>
  </w:footnote>
  <w:footnote w:id="28">
    <w:p w:rsidR="00865333" w:rsidRPr="006B2CA9" w:rsidRDefault="00865333" w:rsidP="00865333">
      <w:pPr>
        <w:pStyle w:val="a6"/>
        <w:bidi w:val="0"/>
        <w:jc w:val="both"/>
        <w:rPr>
          <w:rFonts w:asciiTheme="majorBidi" w:hAnsiTheme="majorBidi" w:cstheme="majorBidi"/>
          <w:sz w:val="22"/>
          <w:szCs w:val="22"/>
          <w:lang w:bidi="ar-EG"/>
        </w:rPr>
      </w:pPr>
      <w:r w:rsidRPr="006B2CA9">
        <w:rPr>
          <w:rFonts w:asciiTheme="majorBidi" w:hAnsiTheme="majorBidi" w:cstheme="majorBidi"/>
          <w:sz w:val="22"/>
          <w:szCs w:val="22"/>
          <w:lang w:bidi="ar-EG"/>
        </w:rPr>
        <w:footnoteRef/>
      </w:r>
      <w:r w:rsidRPr="006B2CA9">
        <w:rPr>
          <w:rFonts w:asciiTheme="majorBidi" w:hAnsiTheme="majorBidi" w:cstheme="majorBidi"/>
          <w:sz w:val="22"/>
          <w:szCs w:val="22"/>
          <w:rtl/>
          <w:lang w:bidi="ar-EG"/>
        </w:rPr>
        <w:t xml:space="preserve"> </w:t>
      </w:r>
      <w:r w:rsidRPr="006B2CA9">
        <w:rPr>
          <w:rFonts w:asciiTheme="majorBidi" w:hAnsiTheme="majorBidi" w:cstheme="majorBidi"/>
          <w:sz w:val="22"/>
          <w:szCs w:val="22"/>
          <w:lang w:bidi="ar-EG"/>
        </w:rPr>
        <w:t xml:space="preserve">Deborah </w:t>
      </w:r>
      <w:proofErr w:type="gramStart"/>
      <w:r w:rsidRPr="006B2CA9">
        <w:rPr>
          <w:rFonts w:asciiTheme="majorBidi" w:hAnsiTheme="majorBidi" w:cstheme="majorBidi"/>
          <w:sz w:val="22"/>
          <w:szCs w:val="22"/>
          <w:lang w:bidi="ar-EG"/>
        </w:rPr>
        <w:t>Lee .</w:t>
      </w:r>
      <w:proofErr w:type="gramEnd"/>
      <w:r w:rsidRPr="006B2CA9">
        <w:rPr>
          <w:rFonts w:asciiTheme="majorBidi" w:hAnsiTheme="majorBidi" w:cstheme="majorBidi"/>
          <w:sz w:val="22"/>
          <w:szCs w:val="22"/>
          <w:lang w:bidi="ar-EG"/>
        </w:rPr>
        <w:t xml:space="preserve"> </w:t>
      </w:r>
      <w:proofErr w:type="gramStart"/>
      <w:r w:rsidRPr="006B2CA9">
        <w:rPr>
          <w:rFonts w:asciiTheme="majorBidi" w:hAnsiTheme="majorBidi" w:cstheme="majorBidi"/>
          <w:sz w:val="22"/>
          <w:szCs w:val="22"/>
          <w:lang w:bidi="ar-EG"/>
        </w:rPr>
        <w:t>iPod</w:t>
      </w:r>
      <w:proofErr w:type="gramEnd"/>
      <w:r w:rsidRPr="006B2CA9">
        <w:rPr>
          <w:rFonts w:asciiTheme="majorBidi" w:hAnsiTheme="majorBidi" w:cstheme="majorBidi"/>
          <w:sz w:val="22"/>
          <w:szCs w:val="22"/>
          <w:lang w:bidi="ar-EG"/>
        </w:rPr>
        <w:t>, You-pod, We-pod Podcasting and Marketing Library Services.</w:t>
      </w:r>
      <w:r w:rsidRPr="006B2CA9">
        <w:rPr>
          <w:rFonts w:asciiTheme="majorBidi" w:hAnsiTheme="majorBidi" w:cstheme="majorBidi"/>
          <w:sz w:val="22"/>
          <w:szCs w:val="22"/>
        </w:rPr>
        <w:t xml:space="preserve"> Retrieved May  10, 2018, from </w:t>
      </w:r>
      <w:r w:rsidRPr="006B2CA9">
        <w:rPr>
          <w:sz w:val="22"/>
          <w:szCs w:val="22"/>
        </w:rPr>
        <w:t>http://</w:t>
      </w:r>
      <w:hyperlink r:id="rId1" w:history="1">
        <w:r w:rsidRPr="006B2CA9">
          <w:rPr>
            <w:rStyle w:val="Hyperlink"/>
            <w:rFonts w:asciiTheme="majorBidi" w:hAnsiTheme="majorBidi" w:cstheme="majorBidi"/>
            <w:sz w:val="22"/>
            <w:szCs w:val="22"/>
          </w:rPr>
          <w:t>www.geeksquad.com</w:t>
        </w:r>
      </w:hyperlink>
      <w:r w:rsidRPr="006B2CA9">
        <w:rPr>
          <w:rFonts w:asciiTheme="majorBidi" w:hAnsiTheme="majorBidi" w:cstheme="majorBidi"/>
          <w:sz w:val="22"/>
          <w:szCs w:val="22"/>
        </w:rPr>
        <w:t xml:space="preserve"> .2014</w:t>
      </w:r>
    </w:p>
  </w:footnote>
  <w:footnote w:id="29">
    <w:p w:rsidR="00865333" w:rsidRPr="006B2CA9" w:rsidRDefault="00865333" w:rsidP="00865333">
      <w:pPr>
        <w:autoSpaceDE w:val="0"/>
        <w:autoSpaceDN w:val="0"/>
        <w:bidi w:val="0"/>
        <w:adjustRightInd w:val="0"/>
        <w:spacing w:after="0" w:line="240" w:lineRule="auto"/>
        <w:jc w:val="both"/>
        <w:rPr>
          <w:rFonts w:asciiTheme="majorBidi" w:hAnsiTheme="majorBidi" w:cstheme="majorBidi"/>
        </w:rPr>
      </w:pPr>
      <w:r w:rsidRPr="006B2CA9">
        <w:rPr>
          <w:rFonts w:asciiTheme="majorBidi" w:hAnsiTheme="majorBidi" w:cstheme="majorBidi"/>
          <w:lang w:bidi="ar-EG"/>
        </w:rPr>
        <w:footnoteRef/>
      </w:r>
      <w:r w:rsidRPr="006B2CA9">
        <w:rPr>
          <w:rFonts w:asciiTheme="majorBidi" w:hAnsiTheme="majorBidi" w:cstheme="majorBidi"/>
          <w:rtl/>
          <w:lang w:bidi="ar-EG"/>
        </w:rPr>
        <w:t xml:space="preserve"> </w:t>
      </w:r>
      <w:proofErr w:type="gramStart"/>
      <w:r w:rsidRPr="006B2CA9">
        <w:rPr>
          <w:rFonts w:asciiTheme="majorBidi" w:hAnsiTheme="majorBidi" w:cstheme="majorBidi"/>
        </w:rPr>
        <w:t>nna</w:t>
      </w:r>
      <w:proofErr w:type="gramEnd"/>
      <w:r w:rsidRPr="006B2CA9">
        <w:rPr>
          <w:rFonts w:asciiTheme="majorBidi" w:hAnsiTheme="majorBidi" w:cstheme="majorBidi"/>
        </w:rPr>
        <w:t xml:space="preserve"> Kaushik. </w:t>
      </w:r>
      <w:proofErr w:type="gramStart"/>
      <w:r w:rsidRPr="006B2CA9">
        <w:rPr>
          <w:rFonts w:asciiTheme="majorBidi" w:eastAsia="SimSun" w:hAnsiTheme="majorBidi" w:cstheme="majorBidi"/>
          <w:lang w:bidi="ar-EG"/>
        </w:rPr>
        <w:t>Podcasting</w:t>
      </w:r>
      <w:r w:rsidRPr="006B2CA9">
        <w:rPr>
          <w:rFonts w:asciiTheme="majorBidi" w:hAnsiTheme="majorBidi" w:cstheme="majorBidi"/>
        </w:rPr>
        <w:t xml:space="preserve"> in library Environment</w:t>
      </w:r>
      <w:r w:rsidRPr="006B2CA9">
        <w:rPr>
          <w:rFonts w:asciiTheme="majorBidi" w:hAnsiTheme="majorBidi" w:cstheme="majorBidi"/>
          <w:lang w:bidi="ar-EG"/>
        </w:rPr>
        <w:t>.</w:t>
      </w:r>
      <w:proofErr w:type="gramEnd"/>
      <w:r w:rsidRPr="006B2CA9">
        <w:rPr>
          <w:rFonts w:asciiTheme="majorBidi" w:hAnsiTheme="majorBidi" w:cstheme="majorBidi"/>
        </w:rPr>
        <w:t xml:space="preserve"> Retrieved </w:t>
      </w:r>
      <w:proofErr w:type="gramStart"/>
      <w:r w:rsidRPr="006B2CA9">
        <w:rPr>
          <w:rFonts w:asciiTheme="majorBidi" w:hAnsiTheme="majorBidi" w:cstheme="majorBidi"/>
        </w:rPr>
        <w:t>May  10</w:t>
      </w:r>
      <w:proofErr w:type="gramEnd"/>
      <w:r w:rsidRPr="006B2CA9">
        <w:rPr>
          <w:rFonts w:asciiTheme="majorBidi" w:hAnsiTheme="majorBidi" w:cstheme="majorBidi"/>
        </w:rPr>
        <w:t xml:space="preserve">, 2018, from </w:t>
      </w:r>
      <w:hyperlink r:id="rId2" w:history="1">
        <w:r w:rsidRPr="006B2CA9">
          <w:rPr>
            <w:rStyle w:val="Hyperlink"/>
            <w:rFonts w:asciiTheme="majorBidi" w:hAnsiTheme="majorBidi" w:cstheme="majorBidi"/>
            <w:lang w:bidi="ar-EG"/>
          </w:rPr>
          <w:t>https://</w:t>
        </w:r>
        <w:r w:rsidRPr="006B2CA9">
          <w:rPr>
            <w:rStyle w:val="Hyperlink"/>
            <w:rFonts w:asciiTheme="majorBidi" w:hAnsiTheme="majorBidi" w:cstheme="majorBidi"/>
          </w:rPr>
          <w:t>www.educasue</w:t>
        </w:r>
      </w:hyperlink>
      <w:r w:rsidRPr="006B2CA9">
        <w:rPr>
          <w:rFonts w:asciiTheme="majorBidi" w:hAnsiTheme="majorBidi" w:cstheme="majorBidi"/>
        </w:rPr>
        <w:t xml:space="preserve">. edu/ir/library /pdf </w:t>
      </w:r>
    </w:p>
  </w:footnote>
  <w:footnote w:id="30">
    <w:p w:rsidR="00865333" w:rsidRPr="006B2CA9" w:rsidRDefault="00865333" w:rsidP="00865333">
      <w:pPr>
        <w:pStyle w:val="a6"/>
        <w:bidi w:val="0"/>
        <w:jc w:val="both"/>
        <w:rPr>
          <w:rFonts w:asciiTheme="majorBidi" w:hAnsiTheme="majorBidi" w:cstheme="majorBidi"/>
          <w:sz w:val="22"/>
          <w:szCs w:val="22"/>
        </w:rPr>
      </w:pPr>
      <w:r w:rsidRPr="006B2CA9">
        <w:rPr>
          <w:rStyle w:val="a7"/>
          <w:rFonts w:asciiTheme="majorBidi" w:hAnsiTheme="majorBidi" w:cstheme="majorBidi"/>
          <w:sz w:val="22"/>
          <w:szCs w:val="22"/>
        </w:rPr>
        <w:footnoteRef/>
      </w:r>
      <w:r w:rsidRPr="006B2CA9">
        <w:rPr>
          <w:rFonts w:asciiTheme="majorBidi" w:hAnsiTheme="majorBidi" w:cstheme="majorBidi"/>
          <w:sz w:val="22"/>
          <w:szCs w:val="22"/>
          <w:rtl/>
        </w:rPr>
        <w:t xml:space="preserve"> </w:t>
      </w:r>
      <w:r w:rsidRPr="006B2CA9">
        <w:rPr>
          <w:rFonts w:asciiTheme="majorBidi" w:hAnsiTheme="majorBidi" w:cstheme="majorBidi"/>
          <w:sz w:val="22"/>
          <w:szCs w:val="22"/>
        </w:rPr>
        <w:t>Tanmay De Sarkar</w:t>
      </w:r>
      <w:r w:rsidRPr="006B2CA9">
        <w:rPr>
          <w:rFonts w:asciiTheme="majorBidi" w:eastAsia="Times New Roman" w:hAnsiTheme="majorBidi" w:cstheme="majorBidi"/>
          <w:sz w:val="22"/>
          <w:szCs w:val="22"/>
          <w:lang w:bidi="ar-EG"/>
        </w:rPr>
        <w:t>.</w:t>
      </w:r>
      <w:r w:rsidRPr="006B2CA9">
        <w:rPr>
          <w:rFonts w:asciiTheme="majorBidi" w:hAnsiTheme="majorBidi" w:cstheme="majorBidi"/>
          <w:sz w:val="22"/>
          <w:szCs w:val="22"/>
        </w:rPr>
        <w:t xml:space="preserve"> </w:t>
      </w:r>
      <w:proofErr w:type="gramStart"/>
      <w:r w:rsidRPr="006B2CA9">
        <w:rPr>
          <w:rFonts w:asciiTheme="majorBidi" w:hAnsiTheme="majorBidi" w:cstheme="majorBidi"/>
          <w:sz w:val="22"/>
          <w:szCs w:val="22"/>
        </w:rPr>
        <w:t>Introducing podcast in library service.</w:t>
      </w:r>
      <w:proofErr w:type="gramEnd"/>
      <w:r w:rsidRPr="006B2CA9">
        <w:rPr>
          <w:rFonts w:asciiTheme="majorBidi" w:hAnsiTheme="majorBidi" w:cstheme="majorBidi"/>
          <w:sz w:val="22"/>
          <w:szCs w:val="22"/>
        </w:rPr>
        <w:t xml:space="preserve"> Retrieved </w:t>
      </w:r>
      <w:proofErr w:type="gramStart"/>
      <w:r w:rsidRPr="006B2CA9">
        <w:rPr>
          <w:rFonts w:asciiTheme="majorBidi" w:hAnsiTheme="majorBidi" w:cstheme="majorBidi"/>
          <w:sz w:val="22"/>
          <w:szCs w:val="22"/>
        </w:rPr>
        <w:t>May  10</w:t>
      </w:r>
      <w:proofErr w:type="gramEnd"/>
      <w:r w:rsidRPr="006B2CA9">
        <w:rPr>
          <w:rFonts w:asciiTheme="majorBidi" w:hAnsiTheme="majorBidi" w:cstheme="majorBidi"/>
          <w:sz w:val="22"/>
          <w:szCs w:val="22"/>
        </w:rPr>
        <w:t>, 2018, from http://dx.doi.org/2015.</w:t>
      </w:r>
    </w:p>
  </w:footnote>
  <w:footnote w:id="31">
    <w:p w:rsidR="00865333" w:rsidRPr="006B2CA9" w:rsidRDefault="00865333" w:rsidP="00865333">
      <w:pPr>
        <w:autoSpaceDE w:val="0"/>
        <w:autoSpaceDN w:val="0"/>
        <w:bidi w:val="0"/>
        <w:adjustRightInd w:val="0"/>
        <w:spacing w:after="0" w:line="240" w:lineRule="auto"/>
        <w:jc w:val="both"/>
        <w:rPr>
          <w:rFonts w:asciiTheme="majorBidi" w:hAnsiTheme="majorBidi" w:cstheme="majorBidi"/>
        </w:rPr>
      </w:pPr>
      <w:r w:rsidRPr="006B2CA9">
        <w:rPr>
          <w:rStyle w:val="a7"/>
          <w:rFonts w:asciiTheme="majorBidi" w:hAnsiTheme="majorBidi" w:cstheme="majorBidi"/>
        </w:rPr>
        <w:footnoteRef/>
      </w:r>
      <w:r w:rsidRPr="006B2CA9">
        <w:rPr>
          <w:rFonts w:asciiTheme="majorBidi" w:hAnsiTheme="majorBidi" w:cstheme="majorBidi"/>
          <w:rtl/>
        </w:rPr>
        <w:t xml:space="preserve"> </w:t>
      </w:r>
      <w:r w:rsidRPr="006B2CA9">
        <w:rPr>
          <w:rFonts w:asciiTheme="majorBidi" w:hAnsiTheme="majorBidi" w:cstheme="majorBidi"/>
        </w:rPr>
        <w:t>Barnes, N. Using podcasts to promote government documents collections. Library Hi</w:t>
      </w:r>
    </w:p>
    <w:p w:rsidR="00865333" w:rsidRPr="006B2CA9" w:rsidRDefault="00865333" w:rsidP="00865333">
      <w:pPr>
        <w:pStyle w:val="a6"/>
        <w:bidi w:val="0"/>
        <w:jc w:val="both"/>
        <w:rPr>
          <w:rFonts w:asciiTheme="majorBidi" w:hAnsiTheme="majorBidi" w:cstheme="majorBidi"/>
          <w:sz w:val="22"/>
          <w:szCs w:val="22"/>
        </w:rPr>
      </w:pPr>
      <w:r w:rsidRPr="006B2CA9">
        <w:rPr>
          <w:rFonts w:asciiTheme="majorBidi" w:hAnsiTheme="majorBidi" w:cstheme="majorBidi"/>
          <w:sz w:val="22"/>
          <w:szCs w:val="22"/>
        </w:rPr>
        <w:t>Tech, Vol. 25 No. 2, pp. 220-3</w:t>
      </w:r>
    </w:p>
  </w:footnote>
  <w:footnote w:id="32">
    <w:p w:rsidR="00865333" w:rsidRPr="006B2CA9" w:rsidRDefault="00865333" w:rsidP="00865333">
      <w:pPr>
        <w:autoSpaceDE w:val="0"/>
        <w:autoSpaceDN w:val="0"/>
        <w:bidi w:val="0"/>
        <w:adjustRightInd w:val="0"/>
        <w:spacing w:after="0" w:line="240" w:lineRule="auto"/>
        <w:jc w:val="both"/>
        <w:rPr>
          <w:rFonts w:asciiTheme="majorBidi" w:hAnsiTheme="majorBidi" w:cstheme="majorBidi"/>
        </w:rPr>
      </w:pPr>
      <w:r w:rsidRPr="006B2CA9">
        <w:rPr>
          <w:rStyle w:val="a7"/>
          <w:rFonts w:asciiTheme="majorBidi" w:hAnsiTheme="majorBidi" w:cstheme="majorBidi"/>
        </w:rPr>
        <w:footnoteRef/>
      </w:r>
      <w:r w:rsidRPr="006B2CA9">
        <w:rPr>
          <w:rFonts w:asciiTheme="majorBidi" w:hAnsiTheme="majorBidi" w:cstheme="majorBidi"/>
          <w:rtl/>
        </w:rPr>
        <w:t xml:space="preserve"> </w:t>
      </w:r>
      <w:r w:rsidRPr="006B2CA9">
        <w:rPr>
          <w:rFonts w:asciiTheme="majorBidi" w:eastAsia="Times New Roman" w:hAnsiTheme="majorBidi" w:cstheme="majorBidi"/>
        </w:rPr>
        <w:t xml:space="preserve">Jaya ralph and Sonja </w:t>
      </w:r>
      <w:proofErr w:type="gramStart"/>
      <w:r w:rsidRPr="006B2CA9">
        <w:rPr>
          <w:rFonts w:asciiTheme="majorBidi" w:eastAsia="Times New Roman" w:hAnsiTheme="majorBidi" w:cstheme="majorBidi"/>
        </w:rPr>
        <w:t>olsen</w:t>
      </w:r>
      <w:proofErr w:type="gramEnd"/>
      <w:r w:rsidRPr="006B2CA9">
        <w:rPr>
          <w:rFonts w:asciiTheme="majorBidi" w:eastAsia="Times New Roman" w:hAnsiTheme="majorBidi" w:cstheme="majorBidi"/>
        </w:rPr>
        <w:t xml:space="preserve">. </w:t>
      </w:r>
      <w:proofErr w:type="gramStart"/>
      <w:r w:rsidRPr="006B2CA9">
        <w:rPr>
          <w:rFonts w:asciiTheme="majorBidi" w:eastAsia="Times New Roman" w:hAnsiTheme="majorBidi" w:cstheme="majorBidi"/>
        </w:rPr>
        <w:t>podcasting</w:t>
      </w:r>
      <w:proofErr w:type="gramEnd"/>
      <w:r w:rsidRPr="006B2CA9">
        <w:rPr>
          <w:rFonts w:asciiTheme="majorBidi" w:eastAsia="Times New Roman" w:hAnsiTheme="majorBidi" w:cstheme="majorBidi"/>
        </w:rPr>
        <w:t xml:space="preserve"> as an educational building block in academic libraries</w:t>
      </w:r>
      <w:r w:rsidRPr="006B2CA9">
        <w:rPr>
          <w:rFonts w:asciiTheme="majorBidi" w:hAnsiTheme="majorBidi" w:cstheme="majorBidi"/>
        </w:rPr>
        <w:t>. Retrieved May  10, 2018, from http://conferenees.alia.org.au/alia2006/Papers/Jody_Atkinson_et_ al.pdf</w:t>
      </w:r>
    </w:p>
  </w:footnote>
  <w:footnote w:id="33">
    <w:p w:rsidR="00865333" w:rsidRPr="006B2CA9" w:rsidRDefault="00865333" w:rsidP="00865333">
      <w:pPr>
        <w:autoSpaceDE w:val="0"/>
        <w:autoSpaceDN w:val="0"/>
        <w:bidi w:val="0"/>
        <w:adjustRightInd w:val="0"/>
        <w:spacing w:after="0" w:line="240" w:lineRule="auto"/>
        <w:jc w:val="both"/>
        <w:rPr>
          <w:rFonts w:asciiTheme="majorBidi" w:hAnsiTheme="majorBidi" w:cstheme="majorBidi"/>
        </w:rPr>
      </w:pPr>
      <w:r w:rsidRPr="006B2CA9">
        <w:rPr>
          <w:rStyle w:val="a7"/>
          <w:rFonts w:asciiTheme="majorBidi" w:hAnsiTheme="majorBidi" w:cstheme="majorBidi"/>
        </w:rPr>
        <w:footnoteRef/>
      </w:r>
      <w:r w:rsidRPr="006B2CA9">
        <w:rPr>
          <w:rFonts w:asciiTheme="majorBidi" w:hAnsiTheme="majorBidi" w:cstheme="majorBidi"/>
          <w:rtl/>
        </w:rPr>
        <w:t xml:space="preserve"> </w:t>
      </w:r>
      <w:r w:rsidRPr="006B2CA9">
        <w:rPr>
          <w:rFonts w:asciiTheme="majorBidi" w:hAnsiTheme="majorBidi" w:cstheme="majorBidi"/>
        </w:rPr>
        <w:t>Jowitt, A. (2016), “Perception and usage of library instructional podcasts by staff and students at University College of Learning (UCOL)”, Master’s paper, Victoria University of Wellington, Wellington, New Zealand</w:t>
      </w:r>
    </w:p>
  </w:footnote>
  <w:footnote w:id="34">
    <w:p w:rsidR="00865333" w:rsidRPr="006B2CA9" w:rsidRDefault="00865333" w:rsidP="00865333">
      <w:pPr>
        <w:pStyle w:val="a6"/>
        <w:bidi w:val="0"/>
        <w:jc w:val="both"/>
        <w:rPr>
          <w:rFonts w:asciiTheme="majorBidi" w:hAnsiTheme="majorBidi" w:cstheme="majorBidi"/>
          <w:sz w:val="22"/>
          <w:szCs w:val="22"/>
          <w:lang w:bidi="ar-EG"/>
        </w:rPr>
      </w:pPr>
      <w:r w:rsidRPr="006B2CA9">
        <w:rPr>
          <w:rStyle w:val="a7"/>
          <w:rFonts w:asciiTheme="majorBidi" w:hAnsiTheme="majorBidi" w:cstheme="majorBidi"/>
          <w:sz w:val="22"/>
          <w:szCs w:val="22"/>
        </w:rPr>
        <w:footnoteRef/>
      </w:r>
      <w:r w:rsidRPr="006B2CA9">
        <w:rPr>
          <w:rFonts w:asciiTheme="majorBidi" w:hAnsiTheme="majorBidi" w:cstheme="majorBidi"/>
          <w:sz w:val="22"/>
          <w:szCs w:val="22"/>
          <w:rtl/>
        </w:rPr>
        <w:t xml:space="preserve"> </w:t>
      </w:r>
      <w:r w:rsidRPr="006B2CA9">
        <w:rPr>
          <w:rFonts w:asciiTheme="majorBidi" w:hAnsiTheme="majorBidi" w:cstheme="majorBidi"/>
          <w:sz w:val="22"/>
          <w:szCs w:val="22"/>
          <w:lang w:bidi="ar-EG"/>
        </w:rPr>
        <w:t xml:space="preserve">Puckett, Jason. </w:t>
      </w:r>
      <w:proofErr w:type="gramStart"/>
      <w:r w:rsidRPr="006B2CA9">
        <w:rPr>
          <w:rFonts w:asciiTheme="majorBidi" w:hAnsiTheme="majorBidi" w:cstheme="majorBidi"/>
          <w:sz w:val="22"/>
          <w:szCs w:val="22"/>
          <w:lang w:bidi="ar-EG"/>
        </w:rPr>
        <w:t>Podcasting in academic libraries.</w:t>
      </w:r>
      <w:proofErr w:type="gramEnd"/>
      <w:r w:rsidRPr="006B2CA9">
        <w:rPr>
          <w:rFonts w:asciiTheme="majorBidi" w:hAnsiTheme="majorBidi" w:cstheme="majorBidi"/>
          <w:sz w:val="22"/>
          <w:szCs w:val="22"/>
        </w:rPr>
        <w:t xml:space="preserve"> Retrieved May  10, 2018, from </w:t>
      </w:r>
      <w:r w:rsidRPr="006B2CA9">
        <w:rPr>
          <w:rFonts w:asciiTheme="majorBidi" w:hAnsiTheme="majorBidi" w:cstheme="majorBidi"/>
          <w:sz w:val="22"/>
          <w:szCs w:val="22"/>
          <w:lang w:bidi="ar-EG"/>
        </w:rPr>
        <w:t>http://jasonpuckett.net/tag/podcast/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3798"/>
    <w:multiLevelType w:val="hybridMultilevel"/>
    <w:tmpl w:val="B8C4D0E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71900D12">
      <w:numFmt w:val="bullet"/>
      <w:lvlText w:val="-"/>
      <w:lvlJc w:val="left"/>
      <w:pPr>
        <w:ind w:left="1800" w:hanging="360"/>
      </w:pPr>
      <w:rPr>
        <w:rFonts w:ascii="Arabic Transparent" w:eastAsia="Times New Roman" w:hAnsi="Arabic Transparent" w:cs="Arabic Transparent"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D91BCE"/>
    <w:multiLevelType w:val="hybridMultilevel"/>
    <w:tmpl w:val="AEC44AB6"/>
    <w:lvl w:ilvl="0" w:tplc="0409000F">
      <w:start w:val="1"/>
      <w:numFmt w:val="decimal"/>
      <w:lvlText w:val="%1."/>
      <w:lvlJc w:val="left"/>
      <w:pPr>
        <w:ind w:left="360" w:hanging="360"/>
      </w:pPr>
      <w:rPr>
        <w:rFonts w:hint="default"/>
        <w:lang w:val="en-US"/>
      </w:rPr>
    </w:lvl>
    <w:lvl w:ilvl="1" w:tplc="0409000F">
      <w:start w:val="1"/>
      <w:numFmt w:val="decimal"/>
      <w:lvlText w:val="%2."/>
      <w:lvlJc w:val="left"/>
      <w:pPr>
        <w:ind w:left="1080" w:hanging="360"/>
      </w:pPr>
      <w:rPr>
        <w:rFonts w:hint="default"/>
      </w:rPr>
    </w:lvl>
    <w:lvl w:ilvl="2" w:tplc="916EC762">
      <w:numFmt w:val="bullet"/>
      <w:lvlText w:val="-"/>
      <w:lvlJc w:val="left"/>
      <w:pPr>
        <w:ind w:left="1980" w:hanging="360"/>
      </w:pPr>
      <w:rPr>
        <w:rFonts w:ascii="Arial" w:eastAsia="Times New Roman" w:hAnsi="Arial" w:cs="Arial" w:hint="default"/>
        <w:sz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E75C7D"/>
    <w:multiLevelType w:val="hybridMultilevel"/>
    <w:tmpl w:val="930E07FC"/>
    <w:lvl w:ilvl="0" w:tplc="0409000F">
      <w:start w:val="1"/>
      <w:numFmt w:val="decimal"/>
      <w:lvlText w:val="%1."/>
      <w:lvlJc w:val="left"/>
      <w:pPr>
        <w:ind w:left="-708" w:hanging="360"/>
      </w:pPr>
      <w:rPr>
        <w:rFonts w:hint="default"/>
      </w:rPr>
    </w:lvl>
    <w:lvl w:ilvl="1" w:tplc="04090019">
      <w:start w:val="1"/>
      <w:numFmt w:val="lowerLetter"/>
      <w:lvlText w:val="%2."/>
      <w:lvlJc w:val="left"/>
      <w:pPr>
        <w:ind w:left="12" w:hanging="360"/>
      </w:pPr>
    </w:lvl>
    <w:lvl w:ilvl="2" w:tplc="0409001B">
      <w:start w:val="1"/>
      <w:numFmt w:val="lowerRoman"/>
      <w:lvlText w:val="%3."/>
      <w:lvlJc w:val="right"/>
      <w:pPr>
        <w:ind w:left="732" w:hanging="180"/>
      </w:pPr>
    </w:lvl>
    <w:lvl w:ilvl="3" w:tplc="0409000F" w:tentative="1">
      <w:start w:val="1"/>
      <w:numFmt w:val="decimal"/>
      <w:lvlText w:val="%4."/>
      <w:lvlJc w:val="left"/>
      <w:pPr>
        <w:ind w:left="1452" w:hanging="360"/>
      </w:pPr>
    </w:lvl>
    <w:lvl w:ilvl="4" w:tplc="04090019" w:tentative="1">
      <w:start w:val="1"/>
      <w:numFmt w:val="lowerLetter"/>
      <w:lvlText w:val="%5."/>
      <w:lvlJc w:val="left"/>
      <w:pPr>
        <w:ind w:left="2172" w:hanging="360"/>
      </w:pPr>
    </w:lvl>
    <w:lvl w:ilvl="5" w:tplc="0409001B" w:tentative="1">
      <w:start w:val="1"/>
      <w:numFmt w:val="lowerRoman"/>
      <w:lvlText w:val="%6."/>
      <w:lvlJc w:val="right"/>
      <w:pPr>
        <w:ind w:left="2892" w:hanging="180"/>
      </w:pPr>
    </w:lvl>
    <w:lvl w:ilvl="6" w:tplc="0409000F" w:tentative="1">
      <w:start w:val="1"/>
      <w:numFmt w:val="decimal"/>
      <w:lvlText w:val="%7."/>
      <w:lvlJc w:val="left"/>
      <w:pPr>
        <w:ind w:left="3612" w:hanging="360"/>
      </w:pPr>
    </w:lvl>
    <w:lvl w:ilvl="7" w:tplc="04090019" w:tentative="1">
      <w:start w:val="1"/>
      <w:numFmt w:val="lowerLetter"/>
      <w:lvlText w:val="%8."/>
      <w:lvlJc w:val="left"/>
      <w:pPr>
        <w:ind w:left="4332" w:hanging="360"/>
      </w:pPr>
    </w:lvl>
    <w:lvl w:ilvl="8" w:tplc="0409001B" w:tentative="1">
      <w:start w:val="1"/>
      <w:numFmt w:val="lowerRoman"/>
      <w:lvlText w:val="%9."/>
      <w:lvlJc w:val="right"/>
      <w:pPr>
        <w:ind w:left="5052" w:hanging="180"/>
      </w:pPr>
    </w:lvl>
  </w:abstractNum>
  <w:abstractNum w:abstractNumId="3">
    <w:nsid w:val="1E7D62BC"/>
    <w:multiLevelType w:val="hybridMultilevel"/>
    <w:tmpl w:val="C45C9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14544A"/>
    <w:multiLevelType w:val="hybridMultilevel"/>
    <w:tmpl w:val="72EAE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21045A"/>
    <w:multiLevelType w:val="hybridMultilevel"/>
    <w:tmpl w:val="5C907680"/>
    <w:lvl w:ilvl="0" w:tplc="0409000F">
      <w:start w:val="1"/>
      <w:numFmt w:val="decimal"/>
      <w:lvlText w:val="%1."/>
      <w:lvlJc w:val="left"/>
      <w:pPr>
        <w:ind w:left="-708" w:hanging="360"/>
      </w:pPr>
      <w:rPr>
        <w:rFonts w:hint="default"/>
      </w:rPr>
    </w:lvl>
    <w:lvl w:ilvl="1" w:tplc="04090019">
      <w:start w:val="1"/>
      <w:numFmt w:val="lowerLetter"/>
      <w:lvlText w:val="%2."/>
      <w:lvlJc w:val="left"/>
      <w:pPr>
        <w:ind w:left="12" w:hanging="360"/>
      </w:pPr>
    </w:lvl>
    <w:lvl w:ilvl="2" w:tplc="04090013">
      <w:start w:val="1"/>
      <w:numFmt w:val="arabicAlpha"/>
      <w:lvlText w:val="%3-"/>
      <w:lvlJc w:val="center"/>
      <w:pPr>
        <w:ind w:left="732" w:hanging="180"/>
      </w:pPr>
    </w:lvl>
    <w:lvl w:ilvl="3" w:tplc="0409000F" w:tentative="1">
      <w:start w:val="1"/>
      <w:numFmt w:val="decimal"/>
      <w:lvlText w:val="%4."/>
      <w:lvlJc w:val="left"/>
      <w:pPr>
        <w:ind w:left="1452" w:hanging="360"/>
      </w:pPr>
    </w:lvl>
    <w:lvl w:ilvl="4" w:tplc="04090019" w:tentative="1">
      <w:start w:val="1"/>
      <w:numFmt w:val="lowerLetter"/>
      <w:lvlText w:val="%5."/>
      <w:lvlJc w:val="left"/>
      <w:pPr>
        <w:ind w:left="2172" w:hanging="360"/>
      </w:pPr>
    </w:lvl>
    <w:lvl w:ilvl="5" w:tplc="0409001B" w:tentative="1">
      <w:start w:val="1"/>
      <w:numFmt w:val="lowerRoman"/>
      <w:lvlText w:val="%6."/>
      <w:lvlJc w:val="right"/>
      <w:pPr>
        <w:ind w:left="2892" w:hanging="180"/>
      </w:pPr>
    </w:lvl>
    <w:lvl w:ilvl="6" w:tplc="0409000F" w:tentative="1">
      <w:start w:val="1"/>
      <w:numFmt w:val="decimal"/>
      <w:lvlText w:val="%7."/>
      <w:lvlJc w:val="left"/>
      <w:pPr>
        <w:ind w:left="3612" w:hanging="360"/>
      </w:pPr>
    </w:lvl>
    <w:lvl w:ilvl="7" w:tplc="04090019" w:tentative="1">
      <w:start w:val="1"/>
      <w:numFmt w:val="lowerLetter"/>
      <w:lvlText w:val="%8."/>
      <w:lvlJc w:val="left"/>
      <w:pPr>
        <w:ind w:left="4332" w:hanging="360"/>
      </w:pPr>
    </w:lvl>
    <w:lvl w:ilvl="8" w:tplc="0409001B" w:tentative="1">
      <w:start w:val="1"/>
      <w:numFmt w:val="lowerRoman"/>
      <w:lvlText w:val="%9."/>
      <w:lvlJc w:val="right"/>
      <w:pPr>
        <w:ind w:left="5052" w:hanging="180"/>
      </w:pPr>
    </w:lvl>
  </w:abstractNum>
  <w:abstractNum w:abstractNumId="6">
    <w:nsid w:val="56A95D05"/>
    <w:multiLevelType w:val="hybridMultilevel"/>
    <w:tmpl w:val="930E07FC"/>
    <w:lvl w:ilvl="0" w:tplc="0409000F">
      <w:start w:val="1"/>
      <w:numFmt w:val="decimal"/>
      <w:lvlText w:val="%1."/>
      <w:lvlJc w:val="left"/>
      <w:pPr>
        <w:ind w:left="6" w:hanging="360"/>
      </w:pPr>
      <w:rPr>
        <w:rFonts w:hint="default"/>
      </w:r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7">
    <w:nsid w:val="5A792797"/>
    <w:multiLevelType w:val="hybridMultilevel"/>
    <w:tmpl w:val="BBBA3D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42F3A55"/>
    <w:multiLevelType w:val="hybridMultilevel"/>
    <w:tmpl w:val="32C06C4A"/>
    <w:lvl w:ilvl="0" w:tplc="0409000F">
      <w:start w:val="1"/>
      <w:numFmt w:val="decimal"/>
      <w:lvlText w:val="%1."/>
      <w:lvlJc w:val="left"/>
      <w:pPr>
        <w:ind w:left="360" w:hanging="360"/>
      </w:pPr>
      <w:rPr>
        <w:rFonts w:hint="default"/>
        <w:lang w:val="en-US"/>
      </w:rPr>
    </w:lvl>
    <w:lvl w:ilvl="1" w:tplc="0409000F">
      <w:start w:val="1"/>
      <w:numFmt w:val="decimal"/>
      <w:lvlText w:val="%2."/>
      <w:lvlJc w:val="left"/>
      <w:pPr>
        <w:ind w:left="1080" w:hanging="360"/>
      </w:pPr>
      <w:rPr>
        <w:rFonts w:hint="default"/>
      </w:rPr>
    </w:lvl>
    <w:lvl w:ilvl="2" w:tplc="916EC762">
      <w:numFmt w:val="bullet"/>
      <w:lvlText w:val="-"/>
      <w:lvlJc w:val="left"/>
      <w:pPr>
        <w:ind w:left="1980" w:hanging="360"/>
      </w:pPr>
      <w:rPr>
        <w:rFonts w:ascii="Arial" w:eastAsia="Times New Roman" w:hAnsi="Arial" w:cs="Arial" w:hint="default"/>
        <w:sz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B1B4801"/>
    <w:multiLevelType w:val="hybridMultilevel"/>
    <w:tmpl w:val="2DAA1F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6224183"/>
    <w:multiLevelType w:val="hybridMultilevel"/>
    <w:tmpl w:val="66E249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3"/>
  </w:num>
  <w:num w:numId="4">
    <w:abstractNumId w:val="7"/>
  </w:num>
  <w:num w:numId="5">
    <w:abstractNumId w:val="0"/>
  </w:num>
  <w:num w:numId="6">
    <w:abstractNumId w:val="10"/>
  </w:num>
  <w:num w:numId="7">
    <w:abstractNumId w:val="1"/>
  </w:num>
  <w:num w:numId="8">
    <w:abstractNumId w:val="8"/>
  </w:num>
  <w:num w:numId="9">
    <w:abstractNumId w:val="5"/>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865333"/>
    <w:rsid w:val="00135086"/>
    <w:rsid w:val="00286148"/>
    <w:rsid w:val="0030077E"/>
    <w:rsid w:val="008653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333"/>
    <w:pPr>
      <w:bidi/>
    </w:pPr>
  </w:style>
  <w:style w:type="paragraph" w:styleId="4">
    <w:name w:val="heading 4"/>
    <w:basedOn w:val="a"/>
    <w:link w:val="4Char"/>
    <w:uiPriority w:val="9"/>
    <w:qFormat/>
    <w:rsid w:val="00865333"/>
    <w:pPr>
      <w:bidi w:val="0"/>
      <w:spacing w:before="100" w:beforeAutospacing="1" w:after="100" w:afterAutospacing="1" w:line="240" w:lineRule="auto"/>
      <w:outlineLvl w:val="3"/>
    </w:pPr>
    <w:rPr>
      <w:rFonts w:ascii="Times New Roman" w:eastAsia="SimSun" w:hAnsi="Times New Roman" w:cs="Times New Roman"/>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uiPriority w:val="9"/>
    <w:rsid w:val="00865333"/>
    <w:rPr>
      <w:rFonts w:ascii="Times New Roman" w:eastAsia="SimSun" w:hAnsi="Times New Roman" w:cs="Times New Roman"/>
      <w:b/>
      <w:bCs/>
      <w:sz w:val="24"/>
      <w:szCs w:val="24"/>
      <w:lang w:eastAsia="zh-CN"/>
    </w:rPr>
  </w:style>
  <w:style w:type="table" w:styleId="a3">
    <w:name w:val="Table Grid"/>
    <w:basedOn w:val="a1"/>
    <w:uiPriority w:val="59"/>
    <w:rsid w:val="0086533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5333"/>
    <w:pPr>
      <w:ind w:left="720"/>
      <w:contextualSpacing/>
    </w:pPr>
  </w:style>
  <w:style w:type="paragraph" w:styleId="a5">
    <w:name w:val="Title"/>
    <w:basedOn w:val="a"/>
    <w:link w:val="Char"/>
    <w:qFormat/>
    <w:rsid w:val="00865333"/>
    <w:pPr>
      <w:spacing w:after="0" w:line="240" w:lineRule="auto"/>
      <w:jc w:val="center"/>
    </w:pPr>
    <w:rPr>
      <w:rFonts w:ascii="Times New Roman" w:eastAsia="Times New Roman" w:hAnsi="Times New Roman" w:cs="Monotype Koufi"/>
      <w:sz w:val="26"/>
      <w:szCs w:val="30"/>
    </w:rPr>
  </w:style>
  <w:style w:type="character" w:customStyle="1" w:styleId="Char">
    <w:name w:val="العنوان Char"/>
    <w:basedOn w:val="a0"/>
    <w:link w:val="a5"/>
    <w:rsid w:val="00865333"/>
    <w:rPr>
      <w:rFonts w:ascii="Times New Roman" w:eastAsia="Times New Roman" w:hAnsi="Times New Roman" w:cs="Monotype Koufi"/>
      <w:sz w:val="26"/>
      <w:szCs w:val="30"/>
    </w:rPr>
  </w:style>
  <w:style w:type="character" w:styleId="Hyperlink">
    <w:name w:val="Hyperlink"/>
    <w:basedOn w:val="a0"/>
    <w:uiPriority w:val="99"/>
    <w:rsid w:val="00865333"/>
    <w:rPr>
      <w:color w:val="0000FF"/>
      <w:u w:val="single"/>
    </w:rPr>
  </w:style>
  <w:style w:type="paragraph" w:styleId="a6">
    <w:name w:val="footnote text"/>
    <w:basedOn w:val="a"/>
    <w:link w:val="Char0"/>
    <w:rsid w:val="00865333"/>
    <w:pPr>
      <w:spacing w:after="0" w:line="240" w:lineRule="auto"/>
    </w:pPr>
    <w:rPr>
      <w:rFonts w:ascii="Times New Roman" w:eastAsia="SimSun" w:hAnsi="Times New Roman" w:cs="Times New Roman"/>
      <w:sz w:val="20"/>
      <w:szCs w:val="20"/>
      <w:lang w:eastAsia="zh-CN"/>
    </w:rPr>
  </w:style>
  <w:style w:type="character" w:customStyle="1" w:styleId="Char0">
    <w:name w:val="نص حاشية سفلية Char"/>
    <w:basedOn w:val="a0"/>
    <w:link w:val="a6"/>
    <w:rsid w:val="00865333"/>
    <w:rPr>
      <w:rFonts w:ascii="Times New Roman" w:eastAsia="SimSun" w:hAnsi="Times New Roman" w:cs="Times New Roman"/>
      <w:sz w:val="20"/>
      <w:szCs w:val="20"/>
      <w:lang w:eastAsia="zh-CN"/>
    </w:rPr>
  </w:style>
  <w:style w:type="character" w:styleId="a7">
    <w:name w:val="footnote reference"/>
    <w:basedOn w:val="a0"/>
    <w:uiPriority w:val="99"/>
    <w:rsid w:val="00865333"/>
    <w:rPr>
      <w:vertAlign w:val="superscript"/>
    </w:rPr>
  </w:style>
  <w:style w:type="character" w:styleId="a8">
    <w:name w:val="Strong"/>
    <w:basedOn w:val="a0"/>
    <w:uiPriority w:val="22"/>
    <w:qFormat/>
    <w:rsid w:val="00865333"/>
    <w:rPr>
      <w:b/>
      <w:bCs/>
    </w:rPr>
  </w:style>
  <w:style w:type="character" w:customStyle="1" w:styleId="apple-style-span">
    <w:name w:val="apple-style-span"/>
    <w:basedOn w:val="a0"/>
    <w:rsid w:val="00865333"/>
  </w:style>
  <w:style w:type="paragraph" w:styleId="a9">
    <w:name w:val="Normal (Web)"/>
    <w:basedOn w:val="a"/>
    <w:uiPriority w:val="99"/>
    <w:unhideWhenUsed/>
    <w:rsid w:val="00865333"/>
    <w:pPr>
      <w:bidi w:val="0"/>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Default">
    <w:name w:val="Default"/>
    <w:rsid w:val="008653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educasue" TargetMode="External"/><Relationship Id="rId1" Type="http://schemas.openxmlformats.org/officeDocument/2006/relationships/hyperlink" Target="http://www.geeksquad.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3053</Words>
  <Characters>17403</Characters>
  <Application>Microsoft Office Word</Application>
  <DocSecurity>0</DocSecurity>
  <Lines>145</Lines>
  <Paragraphs>40</Paragraphs>
  <ScaleCrop>false</ScaleCrop>
  <Company/>
  <LinksUpToDate>false</LinksUpToDate>
  <CharactersWithSpaces>20416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AlBuraq</dc:creator>
  <cp:lastModifiedBy>AlBuraq</cp:lastModifiedBy>
  <cp:revision>1</cp:revision>
  <dcterms:created xsi:type="dcterms:W3CDTF">2020-07-18T16:54:00Z</dcterms:created>
  <dcterms:modified xsi:type="dcterms:W3CDTF">2020-07-18T16:54:00Z</dcterms:modified>
</cp:coreProperties>
</file>